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C6" w:rsidRPr="004C7EC6" w:rsidRDefault="004C7EC6" w:rsidP="004C7EC6">
      <w:pPr>
        <w:keepNext/>
        <w:spacing w:after="0" w:line="240" w:lineRule="auto"/>
        <w:ind w:left="57" w:right="-57"/>
        <w:jc w:val="center"/>
        <w:outlineLvl w:val="0"/>
        <w:rPr>
          <w:rFonts w:ascii="Times New Roman" w:hAnsi="Times New Roman" w:cs="Times New Roman"/>
          <w:b/>
          <w:bCs/>
          <w:kern w:val="32"/>
          <w:sz w:val="28"/>
          <w:szCs w:val="28"/>
        </w:rPr>
      </w:pPr>
      <w:r w:rsidRPr="004C7EC6">
        <w:rPr>
          <w:rFonts w:ascii="Times New Roman" w:hAnsi="Times New Roman" w:cs="Times New Roman"/>
          <w:b/>
          <w:bCs/>
          <w:kern w:val="32"/>
          <w:sz w:val="28"/>
          <w:szCs w:val="28"/>
        </w:rPr>
        <w:t>СОВЕТ ДЕПУТАТОВ МУНИЦИПАЛЬНОГО ОБРАЗОВАНИЯ</w:t>
      </w:r>
    </w:p>
    <w:p w:rsidR="004C7EC6" w:rsidRPr="004C7EC6" w:rsidRDefault="004C7EC6" w:rsidP="004C7EC6">
      <w:pPr>
        <w:pBdr>
          <w:bottom w:val="single" w:sz="12" w:space="1" w:color="auto"/>
        </w:pBdr>
        <w:spacing w:after="0" w:line="240" w:lineRule="auto"/>
        <w:ind w:left="57" w:right="-57"/>
        <w:jc w:val="center"/>
        <w:rPr>
          <w:rFonts w:ascii="Times New Roman" w:hAnsi="Times New Roman" w:cs="Times New Roman"/>
          <w:b/>
          <w:bCs/>
          <w:sz w:val="28"/>
          <w:szCs w:val="28"/>
        </w:rPr>
      </w:pPr>
      <w:r w:rsidRPr="004C7EC6">
        <w:rPr>
          <w:rFonts w:ascii="Times New Roman" w:hAnsi="Times New Roman" w:cs="Times New Roman"/>
          <w:b/>
          <w:bCs/>
          <w:sz w:val="28"/>
          <w:szCs w:val="28"/>
        </w:rPr>
        <w:t xml:space="preserve">сельского поселения «Никольское» </w:t>
      </w:r>
    </w:p>
    <w:p w:rsidR="004C7EC6" w:rsidRPr="004C7EC6" w:rsidRDefault="004C7EC6" w:rsidP="004C7EC6">
      <w:pPr>
        <w:pBdr>
          <w:bottom w:val="single" w:sz="12" w:space="1" w:color="auto"/>
        </w:pBdr>
        <w:spacing w:after="0" w:line="240" w:lineRule="auto"/>
        <w:ind w:left="57" w:right="-57"/>
        <w:jc w:val="center"/>
        <w:rPr>
          <w:rFonts w:ascii="Times New Roman" w:hAnsi="Times New Roman" w:cs="Times New Roman"/>
          <w:b/>
          <w:bCs/>
          <w:sz w:val="28"/>
          <w:szCs w:val="28"/>
        </w:rPr>
      </w:pPr>
      <w:proofErr w:type="spellStart"/>
      <w:r w:rsidRPr="004C7EC6">
        <w:rPr>
          <w:rFonts w:ascii="Times New Roman" w:hAnsi="Times New Roman" w:cs="Times New Roman"/>
          <w:b/>
          <w:bCs/>
          <w:sz w:val="28"/>
          <w:szCs w:val="28"/>
        </w:rPr>
        <w:t>Мухоршибирского</w:t>
      </w:r>
      <w:proofErr w:type="spellEnd"/>
      <w:r w:rsidRPr="004C7EC6">
        <w:rPr>
          <w:rFonts w:ascii="Times New Roman" w:hAnsi="Times New Roman" w:cs="Times New Roman"/>
          <w:b/>
          <w:bCs/>
          <w:sz w:val="28"/>
          <w:szCs w:val="28"/>
        </w:rPr>
        <w:t xml:space="preserve"> района Республики Бурятия</w:t>
      </w:r>
    </w:p>
    <w:p w:rsidR="004C7EC6" w:rsidRPr="004C7EC6" w:rsidRDefault="004C7EC6" w:rsidP="004C7EC6">
      <w:pPr>
        <w:spacing w:after="0" w:line="240" w:lineRule="auto"/>
        <w:ind w:left="57" w:right="-57"/>
        <w:jc w:val="center"/>
        <w:rPr>
          <w:rFonts w:ascii="Times New Roman" w:hAnsi="Times New Roman" w:cs="Times New Roman"/>
        </w:rPr>
      </w:pPr>
      <w:r w:rsidRPr="004C7EC6">
        <w:rPr>
          <w:rFonts w:ascii="Times New Roman" w:hAnsi="Times New Roman" w:cs="Times New Roman"/>
        </w:rPr>
        <w:t>Индекс 671352, Республика Бурятия, Мухоршибирский район, село Никольск,</w:t>
      </w:r>
    </w:p>
    <w:p w:rsidR="004C7EC6" w:rsidRPr="004C7EC6" w:rsidRDefault="004C7EC6" w:rsidP="004C7EC6">
      <w:pPr>
        <w:spacing w:after="0" w:line="240" w:lineRule="auto"/>
        <w:ind w:left="57" w:right="-57"/>
        <w:jc w:val="center"/>
        <w:rPr>
          <w:rFonts w:ascii="Times New Roman" w:hAnsi="Times New Roman" w:cs="Times New Roman"/>
        </w:rPr>
      </w:pPr>
      <w:r w:rsidRPr="004C7EC6">
        <w:rPr>
          <w:rFonts w:ascii="Times New Roman" w:hAnsi="Times New Roman" w:cs="Times New Roman"/>
        </w:rPr>
        <w:t xml:space="preserve"> ул. </w:t>
      </w:r>
      <w:proofErr w:type="gramStart"/>
      <w:r w:rsidRPr="004C7EC6">
        <w:rPr>
          <w:rFonts w:ascii="Times New Roman" w:hAnsi="Times New Roman" w:cs="Times New Roman"/>
        </w:rPr>
        <w:t>Ленина,  дом</w:t>
      </w:r>
      <w:proofErr w:type="gramEnd"/>
      <w:r w:rsidRPr="004C7EC6">
        <w:rPr>
          <w:rFonts w:ascii="Times New Roman" w:hAnsi="Times New Roman" w:cs="Times New Roman"/>
        </w:rPr>
        <w:t xml:space="preserve"> 26а</w:t>
      </w:r>
    </w:p>
    <w:p w:rsidR="004C7EC6" w:rsidRPr="004C7EC6" w:rsidRDefault="004C7EC6" w:rsidP="004C7EC6">
      <w:pPr>
        <w:spacing w:after="0" w:line="240" w:lineRule="auto"/>
        <w:ind w:left="57" w:right="-57"/>
        <w:jc w:val="center"/>
        <w:rPr>
          <w:rFonts w:ascii="Times New Roman" w:hAnsi="Times New Roman" w:cs="Times New Roman"/>
        </w:rPr>
      </w:pPr>
      <w:r w:rsidRPr="004C7EC6">
        <w:rPr>
          <w:rFonts w:ascii="Times New Roman" w:hAnsi="Times New Roman" w:cs="Times New Roman"/>
        </w:rPr>
        <w:t>телефон/факс 8 (30143) 27-372</w:t>
      </w:r>
    </w:p>
    <w:p w:rsidR="004C7EC6" w:rsidRPr="004C7EC6" w:rsidRDefault="004C7EC6" w:rsidP="004C7EC6">
      <w:pPr>
        <w:spacing w:after="0" w:line="240" w:lineRule="auto"/>
        <w:ind w:left="57" w:right="-57"/>
        <w:jc w:val="center"/>
        <w:rPr>
          <w:rFonts w:ascii="Times New Roman" w:hAnsi="Times New Roman" w:cs="Times New Roman"/>
          <w:sz w:val="28"/>
          <w:szCs w:val="28"/>
        </w:rPr>
      </w:pPr>
    </w:p>
    <w:p w:rsidR="004C7EC6" w:rsidRPr="004C7EC6" w:rsidRDefault="004C7EC6" w:rsidP="004C7EC6">
      <w:pPr>
        <w:spacing w:after="0" w:line="240" w:lineRule="auto"/>
        <w:jc w:val="center"/>
        <w:rPr>
          <w:rFonts w:ascii="Times New Roman" w:hAnsi="Times New Roman" w:cs="Times New Roman"/>
          <w:sz w:val="28"/>
          <w:szCs w:val="28"/>
        </w:rPr>
      </w:pPr>
    </w:p>
    <w:p w:rsidR="004C7EC6" w:rsidRPr="004F0067" w:rsidRDefault="007A3F88" w:rsidP="004C7E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w:t>
      </w:r>
      <w:r>
        <w:rPr>
          <w:rFonts w:ascii="Times New Roman" w:hAnsi="Times New Roman" w:cs="Times New Roman"/>
          <w:sz w:val="28"/>
          <w:szCs w:val="28"/>
          <w:lang w:val="en-US"/>
        </w:rPr>
        <w:t>E</w:t>
      </w:r>
    </w:p>
    <w:p w:rsidR="004C7EC6" w:rsidRPr="004C7EC6" w:rsidRDefault="004C7EC6" w:rsidP="004C7EC6">
      <w:pPr>
        <w:spacing w:after="0" w:line="240" w:lineRule="auto"/>
        <w:rPr>
          <w:rFonts w:ascii="Times New Roman" w:hAnsi="Times New Roman" w:cs="Times New Roman"/>
        </w:rPr>
      </w:pPr>
    </w:p>
    <w:p w:rsidR="004C7EC6" w:rsidRPr="004F0067" w:rsidRDefault="004C7EC6" w:rsidP="004C7EC6">
      <w:pPr>
        <w:spacing w:after="0" w:line="240" w:lineRule="auto"/>
        <w:rPr>
          <w:rFonts w:ascii="Times New Roman" w:hAnsi="Times New Roman" w:cs="Times New Roman"/>
        </w:rPr>
      </w:pPr>
      <w:r w:rsidRPr="004C7EC6">
        <w:rPr>
          <w:rFonts w:ascii="Times New Roman" w:hAnsi="Times New Roman" w:cs="Times New Roman"/>
        </w:rPr>
        <w:t>«</w:t>
      </w:r>
      <w:r w:rsidR="007A3F88" w:rsidRPr="004F0067">
        <w:rPr>
          <w:rFonts w:ascii="Times New Roman" w:hAnsi="Times New Roman" w:cs="Times New Roman"/>
          <w:u w:val="single"/>
        </w:rPr>
        <w:t>28</w:t>
      </w:r>
      <w:r w:rsidR="004F0067">
        <w:rPr>
          <w:rFonts w:ascii="Times New Roman" w:hAnsi="Times New Roman" w:cs="Times New Roman"/>
        </w:rPr>
        <w:t xml:space="preserve">» декабря </w:t>
      </w:r>
      <w:r w:rsidRPr="004C7EC6">
        <w:rPr>
          <w:rFonts w:ascii="Times New Roman" w:hAnsi="Times New Roman" w:cs="Times New Roman"/>
          <w:u w:val="single"/>
        </w:rPr>
        <w:t>2</w:t>
      </w:r>
      <w:r w:rsidRPr="004C7EC6">
        <w:rPr>
          <w:rFonts w:ascii="Times New Roman" w:hAnsi="Times New Roman" w:cs="Times New Roman"/>
        </w:rPr>
        <w:t xml:space="preserve">024 года           </w:t>
      </w:r>
      <w:r w:rsidR="00523A77">
        <w:rPr>
          <w:rFonts w:ascii="Times New Roman" w:hAnsi="Times New Roman" w:cs="Times New Roman"/>
        </w:rPr>
        <w:t xml:space="preserve">                         </w:t>
      </w:r>
      <w:r w:rsidRPr="004C7EC6">
        <w:rPr>
          <w:rFonts w:ascii="Times New Roman" w:hAnsi="Times New Roman" w:cs="Times New Roman"/>
        </w:rPr>
        <w:t xml:space="preserve">   </w:t>
      </w:r>
      <w:proofErr w:type="gramStart"/>
      <w:r w:rsidRPr="004C7EC6">
        <w:rPr>
          <w:rFonts w:ascii="Times New Roman" w:hAnsi="Times New Roman" w:cs="Times New Roman"/>
        </w:rPr>
        <w:t xml:space="preserve">№  </w:t>
      </w:r>
      <w:r w:rsidR="00523A77" w:rsidRPr="004F0067">
        <w:rPr>
          <w:rFonts w:ascii="Times New Roman" w:hAnsi="Times New Roman" w:cs="Times New Roman"/>
          <w:u w:val="single"/>
        </w:rPr>
        <w:t>26</w:t>
      </w:r>
      <w:proofErr w:type="gramEnd"/>
    </w:p>
    <w:p w:rsidR="004C7EC6" w:rsidRPr="004C7EC6" w:rsidRDefault="004C7EC6" w:rsidP="00523A77">
      <w:pPr>
        <w:spacing w:after="0" w:line="240" w:lineRule="auto"/>
        <w:rPr>
          <w:rFonts w:ascii="Times New Roman" w:hAnsi="Times New Roman" w:cs="Times New Roman"/>
        </w:rPr>
      </w:pPr>
      <w:r w:rsidRPr="004C7EC6">
        <w:rPr>
          <w:rFonts w:ascii="Times New Roman" w:hAnsi="Times New Roman" w:cs="Times New Roman"/>
        </w:rPr>
        <w:t>С. Никольск</w:t>
      </w:r>
    </w:p>
    <w:p w:rsidR="004C7EC6" w:rsidRPr="004C7EC6" w:rsidRDefault="004C7EC6" w:rsidP="004C7EC6">
      <w:pPr>
        <w:spacing w:after="0" w:line="240" w:lineRule="auto"/>
        <w:rPr>
          <w:rFonts w:ascii="Times New Roman" w:hAnsi="Times New Roman" w:cs="Times New Roman"/>
        </w:rPr>
      </w:pPr>
    </w:p>
    <w:p w:rsidR="004C7EC6" w:rsidRPr="004C7EC6" w:rsidRDefault="004C7EC6" w:rsidP="004C7EC6">
      <w:pPr>
        <w:spacing w:after="0" w:line="240" w:lineRule="auto"/>
        <w:jc w:val="center"/>
        <w:rPr>
          <w:rFonts w:ascii="Times New Roman" w:eastAsia="Times New Roman" w:hAnsi="Times New Roman" w:cs="Times New Roman"/>
          <w:sz w:val="24"/>
          <w:szCs w:val="24"/>
          <w:lang w:eastAsia="ru-RU"/>
        </w:rPr>
      </w:pPr>
      <w:bookmarkStart w:id="0" w:name="_GoBack"/>
      <w:r w:rsidRPr="004C7EC6">
        <w:rPr>
          <w:rFonts w:ascii="Times New Roman" w:eastAsia="Times New Roman" w:hAnsi="Times New Roman" w:cs="Times New Roman"/>
          <w:b/>
          <w:bCs/>
          <w:sz w:val="24"/>
          <w:szCs w:val="24"/>
          <w:lang w:eastAsia="ru-RU"/>
        </w:rPr>
        <w:t>Об утверждении Положения «О порядке управления и распоряжения муниципальным имуществом муниципального образования сельского поселения «</w:t>
      </w:r>
      <w:r>
        <w:rPr>
          <w:rFonts w:ascii="Times New Roman" w:eastAsia="Times New Roman" w:hAnsi="Times New Roman" w:cs="Times New Roman"/>
          <w:b/>
          <w:bCs/>
          <w:sz w:val="24"/>
          <w:szCs w:val="24"/>
          <w:lang w:eastAsia="ru-RU"/>
        </w:rPr>
        <w:t>Никольское</w:t>
      </w:r>
      <w:r w:rsidRPr="004C7EC6">
        <w:rPr>
          <w:rFonts w:ascii="Times New Roman" w:eastAsia="Times New Roman" w:hAnsi="Times New Roman" w:cs="Times New Roman"/>
          <w:b/>
          <w:bCs/>
          <w:sz w:val="24"/>
          <w:szCs w:val="24"/>
          <w:lang w:eastAsia="ru-RU"/>
        </w:rPr>
        <w:t>»</w:t>
      </w:r>
    </w:p>
    <w:p w:rsidR="004C7EC6" w:rsidRPr="004C7EC6" w:rsidRDefault="004C7EC6" w:rsidP="004C7EC6">
      <w:pPr>
        <w:spacing w:after="0" w:line="240" w:lineRule="auto"/>
        <w:jc w:val="center"/>
        <w:rPr>
          <w:rFonts w:ascii="Times New Roman" w:eastAsia="Times New Roman" w:hAnsi="Times New Roman" w:cs="Times New Roman"/>
          <w:b/>
          <w:bCs/>
          <w:sz w:val="24"/>
          <w:szCs w:val="24"/>
          <w:lang w:eastAsia="ru-RU"/>
        </w:rPr>
      </w:pPr>
      <w:r w:rsidRPr="004C7EC6">
        <w:rPr>
          <w:rFonts w:ascii="Times New Roman" w:eastAsia="Times New Roman" w:hAnsi="Times New Roman" w:cs="Times New Roman"/>
          <w:b/>
          <w:bCs/>
          <w:sz w:val="24"/>
          <w:szCs w:val="24"/>
          <w:lang w:eastAsia="ru-RU"/>
        </w:rPr>
        <w:t> </w:t>
      </w:r>
    </w:p>
    <w:bookmarkEnd w:id="0"/>
    <w:p w:rsidR="004C7EC6" w:rsidRPr="004C7EC6" w:rsidRDefault="007A3F88" w:rsidP="004C7EC6">
      <w:pPr>
        <w:spacing w:after="0" w:line="360" w:lineRule="atLeast"/>
        <w:rPr>
          <w:rFonts w:ascii="Times New Roman" w:eastAsia="Times New Roman" w:hAnsi="Times New Roman" w:cs="Times New Roman"/>
          <w:sz w:val="24"/>
          <w:szCs w:val="24"/>
          <w:lang w:eastAsia="ru-RU"/>
        </w:rPr>
      </w:pPr>
      <w:r w:rsidRPr="007A3F88">
        <w:rPr>
          <w:rFonts w:ascii="Times New Roman" w:eastAsia="Times New Roman" w:hAnsi="Times New Roman" w:cs="Times New Roman"/>
          <w:sz w:val="24"/>
          <w:szCs w:val="24"/>
          <w:lang w:eastAsia="ru-RU"/>
        </w:rPr>
        <w:t xml:space="preserve">   </w:t>
      </w:r>
      <w:r w:rsidR="004C7EC6" w:rsidRPr="004C7EC6">
        <w:rPr>
          <w:rFonts w:ascii="Times New Roman" w:eastAsia="Times New Roman" w:hAnsi="Times New Roman" w:cs="Times New Roman"/>
          <w:sz w:val="24"/>
          <w:szCs w:val="24"/>
          <w:lang w:eastAsia="ru-RU"/>
        </w:rPr>
        <w:t>В целях повышения эффективности управления имуществом, находящимся в собственности муниципального образования сельского поселения «</w:t>
      </w:r>
      <w:r w:rsidR="004C7EC6">
        <w:rPr>
          <w:rFonts w:ascii="Times New Roman" w:eastAsia="Times New Roman" w:hAnsi="Times New Roman" w:cs="Times New Roman"/>
          <w:sz w:val="24"/>
          <w:szCs w:val="24"/>
          <w:lang w:eastAsia="ru-RU"/>
        </w:rPr>
        <w:t>Никольское</w:t>
      </w:r>
      <w:r w:rsidR="004C7EC6" w:rsidRPr="004C7EC6">
        <w:rPr>
          <w:rFonts w:ascii="Times New Roman" w:eastAsia="Times New Roman" w:hAnsi="Times New Roman" w:cs="Times New Roman"/>
          <w:sz w:val="24"/>
          <w:szCs w:val="24"/>
          <w:lang w:eastAsia="ru-RU"/>
        </w:rPr>
        <w:t>», в соответствии с </w:t>
      </w:r>
      <w:hyperlink r:id="rId6" w:tgtFrame="Logical" w:history="1">
        <w:r w:rsidR="004C7EC6" w:rsidRPr="004C7EC6">
          <w:rPr>
            <w:rFonts w:ascii="Times New Roman" w:eastAsia="Times New Roman" w:hAnsi="Times New Roman" w:cs="Times New Roman"/>
            <w:color w:val="0000FF"/>
            <w:sz w:val="24"/>
            <w:szCs w:val="24"/>
            <w:lang w:eastAsia="ru-RU"/>
          </w:rPr>
          <w:t>Гражданским кодексом Российской Федерации</w:t>
        </w:r>
      </w:hyperlink>
      <w:r w:rsidR="004C7EC6" w:rsidRPr="004C7EC6">
        <w:rPr>
          <w:rFonts w:ascii="Times New Roman" w:eastAsia="Times New Roman" w:hAnsi="Times New Roman" w:cs="Times New Roman"/>
          <w:sz w:val="24"/>
          <w:szCs w:val="24"/>
          <w:lang w:eastAsia="ru-RU"/>
        </w:rPr>
        <w:t>, </w:t>
      </w:r>
      <w:hyperlink r:id="rId7" w:tgtFrame="Logical" w:history="1">
        <w:r w:rsidR="004C7EC6" w:rsidRPr="004C7EC6">
          <w:rPr>
            <w:rFonts w:ascii="Times New Roman" w:eastAsia="Times New Roman" w:hAnsi="Times New Roman" w:cs="Times New Roman"/>
            <w:color w:val="0000FF"/>
            <w:sz w:val="24"/>
            <w:szCs w:val="24"/>
            <w:lang w:eastAsia="ru-RU"/>
          </w:rPr>
          <w:t>Федеральным законом от 06.10.2003 г. № 131-ФЗ «Об общих принципах организации местного самоуправления в Российской Федерации»</w:t>
        </w:r>
      </w:hyperlink>
      <w:r w:rsidR="004C7EC6" w:rsidRPr="004C7EC6">
        <w:rPr>
          <w:rFonts w:ascii="Times New Roman" w:eastAsia="Times New Roman" w:hAnsi="Times New Roman" w:cs="Times New Roman"/>
          <w:sz w:val="24"/>
          <w:szCs w:val="24"/>
          <w:lang w:eastAsia="ru-RU"/>
        </w:rPr>
        <w:t>, руководствуясь ст. 21 </w:t>
      </w:r>
      <w:hyperlink r:id="rId8" w:tgtFrame="Logical" w:history="1">
        <w:r w:rsidR="004C7EC6" w:rsidRPr="004C7EC6">
          <w:rPr>
            <w:rFonts w:ascii="Times New Roman" w:eastAsia="Times New Roman" w:hAnsi="Times New Roman" w:cs="Times New Roman"/>
            <w:color w:val="0000FF"/>
            <w:sz w:val="24"/>
            <w:szCs w:val="24"/>
            <w:lang w:eastAsia="ru-RU"/>
          </w:rPr>
          <w:t>Устава муниципального образования сельского поселения «</w:t>
        </w:r>
        <w:r w:rsidR="004C7EC6">
          <w:rPr>
            <w:rFonts w:ascii="Times New Roman" w:eastAsia="Times New Roman" w:hAnsi="Times New Roman" w:cs="Times New Roman"/>
            <w:color w:val="0000FF"/>
            <w:sz w:val="24"/>
            <w:szCs w:val="24"/>
            <w:lang w:eastAsia="ru-RU"/>
          </w:rPr>
          <w:t>Никольское</w:t>
        </w:r>
        <w:r w:rsidR="004C7EC6" w:rsidRPr="004C7EC6">
          <w:rPr>
            <w:rFonts w:ascii="Times New Roman" w:eastAsia="Times New Roman" w:hAnsi="Times New Roman" w:cs="Times New Roman"/>
            <w:color w:val="0000FF"/>
            <w:sz w:val="24"/>
            <w:szCs w:val="24"/>
            <w:lang w:eastAsia="ru-RU"/>
          </w:rPr>
          <w:t>»</w:t>
        </w:r>
      </w:hyperlink>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Совет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решил:</w:t>
      </w:r>
    </w:p>
    <w:p w:rsidR="004C7EC6" w:rsidRDefault="004C7EC6" w:rsidP="004C7EC6">
      <w:pPr>
        <w:pStyle w:val="a3"/>
        <w:numPr>
          <w:ilvl w:val="0"/>
          <w:numId w:val="2"/>
        </w:numPr>
        <w:spacing w:after="12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Утвердить Положение «О порядке управления и распоряжения муниципальным имуществом муниципального образования сельского поселения «Никольское», согласно Приложению.</w:t>
      </w:r>
    </w:p>
    <w:p w:rsidR="004C7EC6" w:rsidRPr="00C263A8" w:rsidRDefault="004C7EC6" w:rsidP="00C263A8">
      <w:pPr>
        <w:pStyle w:val="a3"/>
        <w:numPr>
          <w:ilvl w:val="0"/>
          <w:numId w:val="2"/>
        </w:numPr>
        <w:spacing w:after="120" w:line="360" w:lineRule="atLeast"/>
        <w:rPr>
          <w:rFonts w:ascii="Times New Roman" w:eastAsia="Times New Roman" w:hAnsi="Times New Roman" w:cs="Times New Roman"/>
          <w:sz w:val="24"/>
          <w:szCs w:val="24"/>
          <w:lang w:eastAsia="ru-RU"/>
        </w:rPr>
      </w:pPr>
      <w:r w:rsidRPr="00C263A8">
        <w:rPr>
          <w:rFonts w:ascii="Times New Roman" w:hAnsi="Times New Roman" w:cs="Times New Roman"/>
          <w:sz w:val="24"/>
          <w:szCs w:val="24"/>
          <w:lang w:eastAsia="ru-RU"/>
        </w:rPr>
        <w:t>Настоящее решение вступает в силу с момента обнародования.</w:t>
      </w:r>
    </w:p>
    <w:p w:rsidR="004C7EC6" w:rsidRPr="00C263A8" w:rsidRDefault="004C7EC6" w:rsidP="00C263A8">
      <w:pPr>
        <w:pStyle w:val="a3"/>
        <w:numPr>
          <w:ilvl w:val="0"/>
          <w:numId w:val="2"/>
        </w:numPr>
        <w:spacing w:after="120" w:line="360" w:lineRule="atLeast"/>
        <w:rPr>
          <w:rFonts w:ascii="Times New Roman" w:eastAsia="Times New Roman" w:hAnsi="Times New Roman" w:cs="Times New Roman"/>
          <w:sz w:val="24"/>
          <w:szCs w:val="24"/>
          <w:lang w:eastAsia="ru-RU"/>
        </w:rPr>
      </w:pPr>
      <w:r w:rsidRPr="00C263A8">
        <w:rPr>
          <w:rFonts w:ascii="Times New Roman" w:hAnsi="Times New Roman" w:cs="Times New Roman"/>
          <w:sz w:val="24"/>
          <w:szCs w:val="24"/>
          <w:lang w:eastAsia="ru-RU"/>
        </w:rPr>
        <w:t>Обнародовать настоящее решение на информационных стендах поселения и опубликовать в газете «Земля Мухоршибирская»</w:t>
      </w:r>
    </w:p>
    <w:p w:rsidR="004C7EC6" w:rsidRPr="00C263A8" w:rsidRDefault="004C7EC6" w:rsidP="00C263A8">
      <w:pPr>
        <w:pStyle w:val="a3"/>
        <w:numPr>
          <w:ilvl w:val="0"/>
          <w:numId w:val="2"/>
        </w:numPr>
        <w:spacing w:after="120" w:line="360" w:lineRule="atLeast"/>
        <w:rPr>
          <w:rFonts w:ascii="Times New Roman" w:eastAsia="Times New Roman" w:hAnsi="Times New Roman" w:cs="Times New Roman"/>
          <w:sz w:val="24"/>
          <w:szCs w:val="24"/>
          <w:lang w:eastAsia="ru-RU"/>
        </w:rPr>
      </w:pPr>
      <w:r w:rsidRPr="00C263A8">
        <w:rPr>
          <w:rFonts w:ascii="Times New Roman" w:hAnsi="Times New Roman" w:cs="Times New Roman"/>
          <w:sz w:val="24"/>
          <w:szCs w:val="24"/>
          <w:lang w:eastAsia="ru-RU"/>
        </w:rPr>
        <w:t>Контроль за исполнением решения оставляю за собой.</w:t>
      </w:r>
    </w:p>
    <w:p w:rsidR="004C7EC6" w:rsidRPr="00C263A8" w:rsidRDefault="004C7EC6" w:rsidP="00C263A8">
      <w:pPr>
        <w:rPr>
          <w:rFonts w:ascii="Times New Roman" w:hAnsi="Times New Roman" w:cs="Times New Roman"/>
          <w:sz w:val="24"/>
          <w:szCs w:val="24"/>
          <w:lang w:eastAsia="ru-RU"/>
        </w:rPr>
      </w:pPr>
    </w:p>
    <w:p w:rsidR="00523A77" w:rsidRPr="00523A77" w:rsidRDefault="00523A77" w:rsidP="00523A77">
      <w:pPr>
        <w:autoSpaceDE w:val="0"/>
        <w:autoSpaceDN w:val="0"/>
        <w:adjustRightInd w:val="0"/>
        <w:spacing w:after="0" w:line="240" w:lineRule="auto"/>
        <w:rPr>
          <w:rFonts w:ascii="Times New Roman" w:eastAsia="Times New Roman" w:hAnsi="Times New Roman" w:cs="Times New Roman"/>
          <w:lang w:eastAsia="ru-RU"/>
        </w:rPr>
      </w:pPr>
      <w:r w:rsidRPr="00523A77">
        <w:rPr>
          <w:rFonts w:ascii="Times New Roman" w:eastAsia="Times New Roman" w:hAnsi="Times New Roman" w:cs="Times New Roman"/>
          <w:lang w:eastAsia="ru-RU"/>
        </w:rPr>
        <w:t xml:space="preserve">Председатель Совета депутатов </w:t>
      </w:r>
    </w:p>
    <w:p w:rsidR="00523A77" w:rsidRPr="00523A77" w:rsidRDefault="00523A77" w:rsidP="00523A77">
      <w:pPr>
        <w:autoSpaceDE w:val="0"/>
        <w:autoSpaceDN w:val="0"/>
        <w:adjustRightInd w:val="0"/>
        <w:spacing w:after="0" w:line="240" w:lineRule="auto"/>
        <w:rPr>
          <w:rFonts w:ascii="Times New Roman" w:eastAsia="Times New Roman" w:hAnsi="Times New Roman" w:cs="Times New Roman"/>
          <w:lang w:eastAsia="ru-RU"/>
        </w:rPr>
      </w:pPr>
      <w:r w:rsidRPr="00523A77">
        <w:rPr>
          <w:rFonts w:ascii="Times New Roman" w:eastAsia="Times New Roman" w:hAnsi="Times New Roman" w:cs="Times New Roman"/>
          <w:lang w:eastAsia="ru-RU"/>
        </w:rPr>
        <w:t xml:space="preserve">муниципального образования </w:t>
      </w:r>
    </w:p>
    <w:p w:rsidR="004C7EC6" w:rsidRDefault="00523A77" w:rsidP="00523A77">
      <w:pPr>
        <w:spacing w:after="0" w:line="240" w:lineRule="auto"/>
        <w:rPr>
          <w:rFonts w:ascii="Times New Roman" w:eastAsia="Times New Roman" w:hAnsi="Times New Roman" w:cs="Times New Roman"/>
          <w:lang w:eastAsia="ru-RU"/>
        </w:rPr>
      </w:pPr>
      <w:r w:rsidRPr="00523A77">
        <w:rPr>
          <w:rFonts w:ascii="Times New Roman" w:eastAsia="Times New Roman" w:hAnsi="Times New Roman" w:cs="Times New Roman"/>
          <w:lang w:eastAsia="ru-RU"/>
        </w:rPr>
        <w:t>сельского поселения «Никольское»-</w:t>
      </w:r>
    </w:p>
    <w:p w:rsidR="00523A77" w:rsidRPr="00523A77" w:rsidRDefault="00523A77" w:rsidP="00523A77">
      <w:pPr>
        <w:spacing w:after="0" w:line="240" w:lineRule="auto"/>
        <w:rPr>
          <w:rFonts w:ascii="Times New Roman" w:eastAsia="Times New Roman" w:hAnsi="Times New Roman" w:cs="Times New Roman"/>
          <w:lang w:eastAsia="ru-RU"/>
        </w:rPr>
      </w:pPr>
    </w:p>
    <w:p w:rsidR="004C7EC6" w:rsidRPr="004C7EC6" w:rsidRDefault="004C7EC6" w:rsidP="00523A77">
      <w:pPr>
        <w:spacing w:after="0" w:line="240" w:lineRule="auto"/>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Глава муниципального образования</w:t>
      </w:r>
    </w:p>
    <w:p w:rsidR="004C7EC6" w:rsidRPr="004C7EC6" w:rsidRDefault="004C7EC6" w:rsidP="00523A77">
      <w:pPr>
        <w:spacing w:after="0" w:line="240" w:lineRule="auto"/>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сельского поселения «</w:t>
      </w:r>
      <w:proofErr w:type="gramStart"/>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w:t>
      </w:r>
      <w:r w:rsidRPr="004C7EC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И.А. Калашников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Default="004C7EC6" w:rsidP="004C7EC6">
      <w:pPr>
        <w:spacing w:after="0" w:line="360" w:lineRule="atLeast"/>
        <w:rPr>
          <w:rFonts w:ascii="Times New Roman" w:eastAsia="Times New Roman" w:hAnsi="Times New Roman" w:cs="Times New Roman"/>
          <w:sz w:val="24"/>
          <w:szCs w:val="24"/>
          <w:lang w:eastAsia="ru-RU"/>
        </w:rPr>
      </w:pP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p>
    <w:p w:rsidR="004C7EC6" w:rsidRPr="004C7EC6" w:rsidRDefault="004C7EC6" w:rsidP="004C7EC6">
      <w:pPr>
        <w:spacing w:after="0" w:line="360" w:lineRule="atLeast"/>
        <w:jc w:val="righ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Утверждено</w:t>
      </w:r>
    </w:p>
    <w:p w:rsidR="004C7EC6" w:rsidRPr="004C7EC6" w:rsidRDefault="004C7EC6" w:rsidP="004C7EC6">
      <w:pPr>
        <w:spacing w:after="0" w:line="360" w:lineRule="atLeast"/>
        <w:jc w:val="righ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Решением Совета депутатов</w:t>
      </w:r>
    </w:p>
    <w:p w:rsidR="004C7EC6" w:rsidRPr="004C7EC6" w:rsidRDefault="004C7EC6" w:rsidP="004C7EC6">
      <w:pPr>
        <w:spacing w:after="0" w:line="360" w:lineRule="atLeast"/>
        <w:jc w:val="righ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муниципального образования</w:t>
      </w:r>
    </w:p>
    <w:p w:rsidR="004C7EC6" w:rsidRPr="004C7EC6" w:rsidRDefault="004C7EC6" w:rsidP="004C7EC6">
      <w:pPr>
        <w:spacing w:after="0" w:line="360" w:lineRule="atLeast"/>
        <w:jc w:val="righ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jc w:val="righ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от </w:t>
      </w:r>
      <w:r w:rsidR="00523A77">
        <w:rPr>
          <w:rFonts w:ascii="Times New Roman" w:eastAsia="Times New Roman" w:hAnsi="Times New Roman" w:cs="Times New Roman"/>
          <w:sz w:val="24"/>
          <w:szCs w:val="24"/>
          <w:lang w:eastAsia="ru-RU"/>
        </w:rPr>
        <w:t>28.12.</w:t>
      </w:r>
      <w:r>
        <w:rPr>
          <w:rFonts w:ascii="Times New Roman" w:eastAsia="Times New Roman" w:hAnsi="Times New Roman" w:cs="Times New Roman"/>
          <w:sz w:val="24"/>
          <w:szCs w:val="24"/>
          <w:lang w:eastAsia="ru-RU"/>
        </w:rPr>
        <w:t xml:space="preserve">2024 г. </w:t>
      </w:r>
      <w:r w:rsidRPr="004C7EC6">
        <w:rPr>
          <w:rFonts w:ascii="Times New Roman" w:eastAsia="Times New Roman" w:hAnsi="Times New Roman" w:cs="Times New Roman"/>
          <w:sz w:val="24"/>
          <w:szCs w:val="24"/>
          <w:lang w:eastAsia="ru-RU"/>
        </w:rPr>
        <w:t xml:space="preserve"> № </w:t>
      </w:r>
      <w:r w:rsidR="00523A77">
        <w:rPr>
          <w:rFonts w:ascii="Times New Roman" w:eastAsia="Times New Roman" w:hAnsi="Times New Roman" w:cs="Times New Roman"/>
          <w:sz w:val="24"/>
          <w:szCs w:val="24"/>
          <w:lang w:eastAsia="ru-RU"/>
        </w:rPr>
        <w:t>26</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ПОЛОЖЕНИЕ</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«О ПОРЯДКЕ УПРАВЛЕНИЯ И РАСПОРЯЖЕНИЯ МУНИЦИПАЛЬНЫМ ИМУЩЕСТВОМ МУНИЦИПАЛЬНОГО ОБРАЗОВАНИЯ СЕЛЬСКОГО ПОСЕЛЕНИЯ «</w:t>
      </w:r>
      <w:r>
        <w:rPr>
          <w:rFonts w:ascii="Times New Roman" w:eastAsia="Times New Roman" w:hAnsi="Times New Roman" w:cs="Times New Roman"/>
          <w:b/>
          <w:bCs/>
          <w:sz w:val="24"/>
          <w:szCs w:val="24"/>
          <w:lang w:eastAsia="ru-RU"/>
        </w:rPr>
        <w:t>НИКОЛЬСКОЕ</w:t>
      </w:r>
      <w:r w:rsidRPr="004C7EC6">
        <w:rPr>
          <w:rFonts w:ascii="Times New Roman" w:eastAsia="Times New Roman" w:hAnsi="Times New Roman" w:cs="Times New Roman"/>
          <w:b/>
          <w:bCs/>
          <w:sz w:val="24"/>
          <w:szCs w:val="24"/>
          <w:lang w:eastAsia="ru-RU"/>
        </w:rPr>
        <w:t>»</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Настоящее Положение разработано в соответствии с </w:t>
      </w:r>
      <w:hyperlink r:id="rId9" w:tgtFrame="Logical" w:history="1">
        <w:r w:rsidRPr="004C7EC6">
          <w:rPr>
            <w:rFonts w:ascii="Times New Roman" w:eastAsia="Times New Roman" w:hAnsi="Times New Roman" w:cs="Times New Roman"/>
            <w:color w:val="0000FF"/>
            <w:sz w:val="24"/>
            <w:szCs w:val="24"/>
            <w:lang w:eastAsia="ru-RU"/>
          </w:rPr>
          <w:t>Конституцией Российской Федерации</w:t>
        </w:r>
      </w:hyperlink>
      <w:r w:rsidRPr="004C7EC6">
        <w:rPr>
          <w:rFonts w:ascii="Times New Roman" w:eastAsia="Times New Roman" w:hAnsi="Times New Roman" w:cs="Times New Roman"/>
          <w:sz w:val="24"/>
          <w:szCs w:val="24"/>
          <w:lang w:eastAsia="ru-RU"/>
        </w:rPr>
        <w:t>, </w:t>
      </w:r>
      <w:hyperlink r:id="rId10" w:tgtFrame="Logical" w:history="1">
        <w:r w:rsidRPr="004C7EC6">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4C7EC6">
        <w:rPr>
          <w:rFonts w:ascii="Times New Roman" w:eastAsia="Times New Roman" w:hAnsi="Times New Roman" w:cs="Times New Roman"/>
          <w:sz w:val="24"/>
          <w:szCs w:val="24"/>
          <w:lang w:eastAsia="ru-RU"/>
        </w:rPr>
        <w:t> </w:t>
      </w:r>
      <w:hyperlink r:id="rId11" w:tgtFrame="Logical" w:history="1">
        <w:r w:rsidRPr="004C7EC6">
          <w:rPr>
            <w:rFonts w:ascii="Times New Roman" w:eastAsia="Times New Roman" w:hAnsi="Times New Roman" w:cs="Times New Roman"/>
            <w:color w:val="0000FF"/>
            <w:sz w:val="24"/>
            <w:szCs w:val="24"/>
            <w:lang w:eastAsia="ru-RU"/>
          </w:rPr>
          <w:t>Жилищным кодексом Российской Федерации</w:t>
        </w:r>
      </w:hyperlink>
      <w:r w:rsidRPr="004C7EC6">
        <w:rPr>
          <w:rFonts w:ascii="Times New Roman" w:eastAsia="Times New Roman" w:hAnsi="Times New Roman" w:cs="Times New Roman"/>
          <w:sz w:val="24"/>
          <w:szCs w:val="24"/>
          <w:lang w:eastAsia="ru-RU"/>
        </w:rPr>
        <w:t>, </w:t>
      </w:r>
      <w:hyperlink r:id="rId12" w:tgtFrame="Logical" w:history="1">
        <w:r w:rsidRPr="004C7EC6">
          <w:rPr>
            <w:rFonts w:ascii="Times New Roman" w:eastAsia="Times New Roman" w:hAnsi="Times New Roman" w:cs="Times New Roman"/>
            <w:color w:val="0000FF"/>
            <w:sz w:val="24"/>
            <w:szCs w:val="24"/>
            <w:lang w:eastAsia="ru-RU"/>
          </w:rPr>
          <w:t>Федеральным законом от 06.10.2003 г. № 131-ФЗ «Об общих принципах организации местного самоуправления в Российской Федерации»</w:t>
        </w:r>
      </w:hyperlink>
      <w:r w:rsidRPr="004C7EC6">
        <w:rPr>
          <w:rFonts w:ascii="Times New Roman" w:eastAsia="Times New Roman" w:hAnsi="Times New Roman" w:cs="Times New Roman"/>
          <w:sz w:val="24"/>
          <w:szCs w:val="24"/>
          <w:lang w:eastAsia="ru-RU"/>
        </w:rPr>
        <w:t>, </w:t>
      </w:r>
      <w:hyperlink r:id="rId13" w:tgtFrame="Logical" w:history="1">
        <w:r w:rsidRPr="004C7EC6">
          <w:rPr>
            <w:rFonts w:ascii="Times New Roman" w:eastAsia="Times New Roman" w:hAnsi="Times New Roman" w:cs="Times New Roman"/>
            <w:color w:val="0000FF"/>
            <w:sz w:val="24"/>
            <w:szCs w:val="24"/>
            <w:lang w:eastAsia="ru-RU"/>
          </w:rPr>
          <w:t>Законом Российской Федерации от 04.07.1991г. №1541-1 «О приватизации жилищного фонда в Российской Федерации</w:t>
        </w:r>
      </w:hyperlink>
      <w:r w:rsidRPr="004C7EC6">
        <w:rPr>
          <w:rFonts w:ascii="Times New Roman" w:eastAsia="Times New Roman" w:hAnsi="Times New Roman" w:cs="Times New Roman"/>
          <w:sz w:val="24"/>
          <w:szCs w:val="24"/>
          <w:lang w:eastAsia="ru-RU"/>
        </w:rPr>
        <w:t>, </w:t>
      </w:r>
      <w:hyperlink r:id="rId14" w:tgtFrame="Logical" w:history="1">
        <w:r w:rsidRPr="004C7EC6">
          <w:rPr>
            <w:rFonts w:ascii="Times New Roman" w:eastAsia="Times New Roman" w:hAnsi="Times New Roman" w:cs="Times New Roman"/>
            <w:color w:val="0000FF"/>
            <w:sz w:val="24"/>
            <w:szCs w:val="24"/>
            <w:lang w:eastAsia="ru-RU"/>
          </w:rPr>
          <w:t>Федеральным законом от 21.12.2001 г. № 178-ФЗ «О приватизации государственного и муниципального имущества»</w:t>
        </w:r>
      </w:hyperlink>
      <w:r w:rsidRPr="004C7EC6">
        <w:rPr>
          <w:rFonts w:ascii="Times New Roman" w:eastAsia="Times New Roman" w:hAnsi="Times New Roman" w:cs="Times New Roman"/>
          <w:sz w:val="24"/>
          <w:szCs w:val="24"/>
          <w:lang w:eastAsia="ru-RU"/>
        </w:rPr>
        <w:t>, </w:t>
      </w:r>
      <w:hyperlink r:id="rId15" w:tgtFrame="Logical" w:history="1">
        <w:r w:rsidRPr="004C7EC6">
          <w:rPr>
            <w:rFonts w:ascii="Times New Roman" w:eastAsia="Times New Roman" w:hAnsi="Times New Roman" w:cs="Times New Roman"/>
            <w:color w:val="0000FF"/>
            <w:sz w:val="24"/>
            <w:szCs w:val="24"/>
            <w:lang w:eastAsia="ru-RU"/>
          </w:rPr>
          <w:t>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4C7EC6">
        <w:rPr>
          <w:rFonts w:ascii="Times New Roman" w:eastAsia="Times New Roman" w:hAnsi="Times New Roman" w:cs="Times New Roman"/>
          <w:sz w:val="24"/>
          <w:szCs w:val="24"/>
          <w:lang w:eastAsia="ru-RU"/>
        </w:rPr>
        <w:t>, </w:t>
      </w:r>
      <w:hyperlink r:id="rId16" w:tgtFrame="Logical" w:history="1">
        <w:r w:rsidRPr="004C7EC6">
          <w:rPr>
            <w:rFonts w:ascii="Times New Roman" w:eastAsia="Times New Roman" w:hAnsi="Times New Roman" w:cs="Times New Roman"/>
            <w:color w:val="0000FF"/>
            <w:sz w:val="24"/>
            <w:szCs w:val="24"/>
            <w:lang w:eastAsia="ru-RU"/>
          </w:rPr>
          <w:t>Федеральным законом от 14.11.2002г. №161-ФЗ «О государственных и муниципальных унитарных предприятиях»</w:t>
        </w:r>
      </w:hyperlink>
      <w:r w:rsidRPr="004C7EC6">
        <w:rPr>
          <w:rFonts w:ascii="Times New Roman" w:eastAsia="Times New Roman" w:hAnsi="Times New Roman" w:cs="Times New Roman"/>
          <w:sz w:val="24"/>
          <w:szCs w:val="24"/>
          <w:lang w:eastAsia="ru-RU"/>
        </w:rPr>
        <w:t>, </w:t>
      </w:r>
      <w:hyperlink r:id="rId17" w:tgtFrame="Logical" w:history="1">
        <w:r w:rsidRPr="004C7EC6">
          <w:rPr>
            <w:rFonts w:ascii="Times New Roman" w:eastAsia="Times New Roman" w:hAnsi="Times New Roman" w:cs="Times New Roman"/>
            <w:color w:val="0000FF"/>
            <w:sz w:val="24"/>
            <w:szCs w:val="24"/>
            <w:lang w:eastAsia="ru-RU"/>
          </w:rPr>
          <w:t>Федеральным законом от 03.11.2006г. №174-ФЗ «Об автономных учреждениях»</w:t>
        </w:r>
      </w:hyperlink>
      <w:r w:rsidRPr="004C7EC6">
        <w:rPr>
          <w:rFonts w:ascii="Times New Roman" w:eastAsia="Times New Roman" w:hAnsi="Times New Roman" w:cs="Times New Roman"/>
          <w:sz w:val="24"/>
          <w:szCs w:val="24"/>
          <w:lang w:eastAsia="ru-RU"/>
        </w:rPr>
        <w:t>, </w:t>
      </w:r>
      <w:hyperlink r:id="rId18" w:tgtFrame="Logical" w:history="1">
        <w:r w:rsidRPr="004C7EC6">
          <w:rPr>
            <w:rFonts w:ascii="Times New Roman" w:eastAsia="Times New Roman" w:hAnsi="Times New Roman" w:cs="Times New Roman"/>
            <w:color w:val="0000FF"/>
            <w:sz w:val="24"/>
            <w:szCs w:val="24"/>
            <w:lang w:eastAsia="ru-RU"/>
          </w:rPr>
          <w:t>Федеральным законом от 12.01.1996г. №7-ФЗ «О некоммерческих организациях»</w:t>
        </w:r>
      </w:hyperlink>
      <w:r w:rsidRPr="004C7EC6">
        <w:rPr>
          <w:rFonts w:ascii="Times New Roman" w:eastAsia="Times New Roman" w:hAnsi="Times New Roman" w:cs="Times New Roman"/>
          <w:sz w:val="24"/>
          <w:szCs w:val="24"/>
          <w:lang w:eastAsia="ru-RU"/>
        </w:rPr>
        <w:t>, </w:t>
      </w:r>
      <w:hyperlink r:id="rId19" w:tgtFrame="Logical" w:history="1">
        <w:r w:rsidRPr="004C7EC6">
          <w:rPr>
            <w:rFonts w:ascii="Times New Roman" w:eastAsia="Times New Roman" w:hAnsi="Times New Roman" w:cs="Times New Roman"/>
            <w:color w:val="0000FF"/>
            <w:sz w:val="24"/>
            <w:szCs w:val="24"/>
            <w:lang w:eastAsia="ru-RU"/>
          </w:rPr>
          <w:t>Федеральным законом от 26.07.2007г. №135-ФЗ «О защите конкуренции»</w:t>
        </w:r>
      </w:hyperlink>
      <w:r w:rsidRPr="004C7EC6">
        <w:rPr>
          <w:rFonts w:ascii="Times New Roman" w:eastAsia="Times New Roman" w:hAnsi="Times New Roman" w:cs="Times New Roman"/>
          <w:sz w:val="24"/>
          <w:szCs w:val="24"/>
          <w:lang w:eastAsia="ru-RU"/>
        </w:rPr>
        <w:t>, </w:t>
      </w:r>
      <w:hyperlink r:id="rId20" w:tgtFrame="Logical" w:history="1">
        <w:r w:rsidRPr="004C7EC6">
          <w:rPr>
            <w:rFonts w:ascii="Times New Roman" w:eastAsia="Times New Roman" w:hAnsi="Times New Roman" w:cs="Times New Roman"/>
            <w:color w:val="0000FF"/>
            <w:sz w:val="24"/>
            <w:szCs w:val="24"/>
            <w:lang w:eastAsia="ru-RU"/>
          </w:rPr>
          <w:t>законом Российской Федерации от 29.05.1992 г. № 2872-1 «О залоге»</w:t>
        </w:r>
      </w:hyperlink>
      <w:r w:rsidRPr="004C7EC6">
        <w:rPr>
          <w:rFonts w:ascii="Times New Roman" w:eastAsia="Times New Roman" w:hAnsi="Times New Roman" w:cs="Times New Roman"/>
          <w:sz w:val="24"/>
          <w:szCs w:val="24"/>
          <w:lang w:eastAsia="ru-RU"/>
        </w:rPr>
        <w:t>, </w:t>
      </w:r>
      <w:hyperlink r:id="rId21" w:tgtFrame="Logical" w:history="1">
        <w:r w:rsidRPr="004C7EC6">
          <w:rPr>
            <w:rFonts w:ascii="Times New Roman" w:eastAsia="Times New Roman" w:hAnsi="Times New Roman" w:cs="Times New Roman"/>
            <w:color w:val="0000FF"/>
            <w:sz w:val="24"/>
            <w:szCs w:val="24"/>
            <w:lang w:eastAsia="ru-RU"/>
          </w:rPr>
          <w:t>Федеральным законом от 16.07.1998 г. № 102-ФЗ «Об ипотеке (залоге недвижимости)</w:t>
        </w:r>
      </w:hyperlink>
      <w:r w:rsidRPr="004C7EC6">
        <w:rPr>
          <w:rFonts w:ascii="Times New Roman" w:eastAsia="Times New Roman" w:hAnsi="Times New Roman" w:cs="Times New Roman"/>
          <w:sz w:val="24"/>
          <w:szCs w:val="24"/>
          <w:lang w:eastAsia="ru-RU"/>
        </w:rPr>
        <w:t>, иными федеральными законами и нормативными правовыми актами Российской Федерации, </w:t>
      </w:r>
      <w:hyperlink r:id="rId22" w:tgtFrame="Logical" w:history="1">
        <w:r w:rsidRPr="004C7EC6">
          <w:rPr>
            <w:rFonts w:ascii="Times New Roman" w:eastAsia="Times New Roman" w:hAnsi="Times New Roman" w:cs="Times New Roman"/>
            <w:color w:val="0000FF"/>
            <w:sz w:val="24"/>
            <w:szCs w:val="24"/>
            <w:lang w:eastAsia="ru-RU"/>
          </w:rPr>
          <w:t>Уставом муниципального образования сельского поселения «</w:t>
        </w:r>
        <w:r>
          <w:rPr>
            <w:rFonts w:ascii="Times New Roman" w:eastAsia="Times New Roman" w:hAnsi="Times New Roman" w:cs="Times New Roman"/>
            <w:color w:val="0000FF"/>
            <w:sz w:val="24"/>
            <w:szCs w:val="24"/>
            <w:lang w:eastAsia="ru-RU"/>
          </w:rPr>
          <w:t>Никольское</w:t>
        </w:r>
        <w:r w:rsidRPr="004C7EC6">
          <w:rPr>
            <w:rFonts w:ascii="Times New Roman" w:eastAsia="Times New Roman" w:hAnsi="Times New Roman" w:cs="Times New Roman"/>
            <w:color w:val="0000FF"/>
            <w:sz w:val="24"/>
            <w:szCs w:val="24"/>
            <w:lang w:eastAsia="ru-RU"/>
          </w:rPr>
          <w:t>»</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I. Общие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Настоящее Положение устанавливает основные цели, задачи, принципы управления и распоряжения муниципальным имуществом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определяет порядок управления и распоряжения муниципальным имуществом, полномочия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xml:space="preserve">», Администрации муниципального </w:t>
      </w:r>
      <w:r w:rsidRPr="004C7EC6">
        <w:rPr>
          <w:rFonts w:ascii="Times New Roman" w:eastAsia="Times New Roman" w:hAnsi="Times New Roman" w:cs="Times New Roman"/>
          <w:sz w:val="24"/>
          <w:szCs w:val="24"/>
          <w:lang w:eastAsia="ru-RU"/>
        </w:rPr>
        <w:lastRenderedPageBreak/>
        <w:t>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1.1. Основные цели и задачи управления и распоряжения муниципальным имуществом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1.1.1. Управление и распоряжение муниципальным имуществом осуществляется в целях: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повышения эффективности использования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создания благоприятной экономической среды для привлечения инвестиций в развитие инфраструктуры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создания условий для пополнения бюджета и исполнения социальных программ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1.1.2. Задачами управления и распоряжения муниципальным имуществом являются: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применение наиболее эффективных способов использования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осуществление контроля за сохранностью и использованием объектов муниципальной собственности;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обеспечение </w:t>
      </w:r>
      <w:proofErr w:type="spellStart"/>
      <w:r w:rsidRPr="004C7EC6">
        <w:rPr>
          <w:rFonts w:ascii="Times New Roman" w:eastAsia="Times New Roman" w:hAnsi="Times New Roman" w:cs="Times New Roman"/>
          <w:sz w:val="24"/>
          <w:szCs w:val="24"/>
          <w:lang w:eastAsia="ru-RU"/>
        </w:rPr>
        <w:t>пообъектного</w:t>
      </w:r>
      <w:proofErr w:type="spellEnd"/>
      <w:r w:rsidRPr="004C7EC6">
        <w:rPr>
          <w:rFonts w:ascii="Times New Roman" w:eastAsia="Times New Roman" w:hAnsi="Times New Roman" w:cs="Times New Roman"/>
          <w:sz w:val="24"/>
          <w:szCs w:val="24"/>
          <w:lang w:eastAsia="ru-RU"/>
        </w:rPr>
        <w:t xml:space="preserve"> учета и движения муниципального имущества.</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1.2. Полномочия органов местного самоуправления по владению, пользованию и распоряжению муниципальным имуществом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1.2.1. От имени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права владения, пользования и распоряжения муниципальной собственностью осуществляют органы местного самоуправления: Совет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Глава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Администрация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(далее - Администрация поселения) в лице структурных подразделений.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r w:rsidRPr="004C7EC6">
        <w:rPr>
          <w:rFonts w:ascii="Times New Roman" w:eastAsia="Times New Roman" w:hAnsi="Times New Roman" w:cs="Times New Roman"/>
          <w:sz w:val="24"/>
          <w:szCs w:val="24"/>
          <w:lang w:eastAsia="ru-RU"/>
        </w:rPr>
        <w:t>.2.2 Компетенция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устанавливает порядок управления и распоряжения муниципальным имуществом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утверждает Прогнозный план приватизации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принимает решение о передаче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федеральную собственность и государственную собственность субъектов Российской Федерации, собственность иных муниципальных образований, а также о приеме из федеральной собственности и государственной собственности субъектов Российской Федерации, собственности иных муниципальных образований, за исключением случаев установленных п. 11 ст. 154 </w:t>
      </w:r>
      <w:hyperlink r:id="rId23" w:tgtFrame="Logical" w:history="1">
        <w:r w:rsidRPr="004C7EC6">
          <w:rPr>
            <w:rFonts w:ascii="Times New Roman" w:eastAsia="Times New Roman" w:hAnsi="Times New Roman" w:cs="Times New Roman"/>
            <w:color w:val="0000FF"/>
            <w:sz w:val="24"/>
            <w:szCs w:val="24"/>
            <w:lang w:eastAsia="ru-RU"/>
          </w:rPr>
          <w:t xml:space="preserve">Федерального закона от 22.08.2004 N 122-ФЗ «О внесении изменений в </w:t>
        </w:r>
        <w:r w:rsidRPr="004C7EC6">
          <w:rPr>
            <w:rFonts w:ascii="Times New Roman" w:eastAsia="Times New Roman" w:hAnsi="Times New Roman" w:cs="Times New Roman"/>
            <w:color w:val="0000FF"/>
            <w:sz w:val="24"/>
            <w:szCs w:val="24"/>
            <w:lang w:eastAsia="ru-RU"/>
          </w:rPr>
          <w:lastRenderedPageBreak/>
          <w:t>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определяет порядок принятия решений о создании, реорганизации и ликвидации муниципальных предприятий и учреждений;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осуществляет иные полномочия в соответствии с федеральным законодательством, законодательством Республики Бурятия и </w:t>
      </w:r>
      <w:hyperlink r:id="rId24" w:tgtFrame="Logical" w:history="1">
        <w:r w:rsidRPr="004C7EC6">
          <w:rPr>
            <w:rFonts w:ascii="Times New Roman" w:eastAsia="Times New Roman" w:hAnsi="Times New Roman" w:cs="Times New Roman"/>
            <w:color w:val="0000FF"/>
            <w:sz w:val="24"/>
            <w:szCs w:val="24"/>
            <w:lang w:eastAsia="ru-RU"/>
          </w:rPr>
          <w:t>Уставом муниципального образования сельского поселения «</w:t>
        </w:r>
        <w:r>
          <w:rPr>
            <w:rFonts w:ascii="Times New Roman" w:eastAsia="Times New Roman" w:hAnsi="Times New Roman" w:cs="Times New Roman"/>
            <w:color w:val="0000FF"/>
            <w:sz w:val="24"/>
            <w:szCs w:val="24"/>
            <w:lang w:eastAsia="ru-RU"/>
          </w:rPr>
          <w:t>Никольское</w:t>
        </w:r>
        <w:r w:rsidRPr="004C7EC6">
          <w:rPr>
            <w:rFonts w:ascii="Times New Roman" w:eastAsia="Times New Roman" w:hAnsi="Times New Roman" w:cs="Times New Roman"/>
            <w:color w:val="0000FF"/>
            <w:sz w:val="24"/>
            <w:szCs w:val="24"/>
            <w:lang w:eastAsia="ru-RU"/>
          </w:rPr>
          <w:t>»</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1.2.3. Компетенция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определяет порядок, условия и сроки предоставления отчетов унитарных предприятий, хозяйственных и акционерных обществ с долей участия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определяет порядок, размеры и сроки перечисления унитарными предприятиями в муниципальный бюджет части прибыли, оставшейся в распоряжении унитарного предприятия после уплаты налогов и иных обязательных платежей;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утверждает передаточный акт и разделительный баланс в случае реорганизации унитарных предприятий, назначает ликвидационную комиссию в случае ликвидации унитарных предприятий;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владения и (или) пользования муниципальным имуществом;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принимает решение о передаче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п. 11 ст. 154 </w:t>
      </w:r>
      <w:hyperlink r:id="rId25" w:tgtFrame="Logical" w:history="1">
        <w:r w:rsidRPr="004C7EC6">
          <w:rPr>
            <w:rFonts w:ascii="Times New Roman" w:eastAsia="Times New Roman" w:hAnsi="Times New Roman" w:cs="Times New Roman"/>
            <w:color w:val="0000FF"/>
            <w:sz w:val="24"/>
            <w:szCs w:val="24"/>
            <w:lang w:eastAsia="ru-RU"/>
          </w:rPr>
          <w:t>Федерального закона от 22.08.2004 N 122-ФЗ «"О внесении изменений в законодательные акты Российской Федерации</w:t>
        </w:r>
      </w:hyperlink>
      <w:r w:rsidRPr="004C7EC6">
        <w:rPr>
          <w:rFonts w:ascii="Times New Roman" w:eastAsia="Times New Roman" w:hAnsi="Times New Roman" w:cs="Times New Roman"/>
          <w:sz w:val="24"/>
          <w:szCs w:val="24"/>
          <w:lang w:eastAsia="ru-RU"/>
        </w:rPr>
        <w:t>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согласовывает прием имущества в муниципальную собственность от юридических и физических лиц в соответствии разделом 3.1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разрабатывают проекты правовых актов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ведет реестр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ведет реестр муниципального имущества, используемого в целях поддержки субъектов малого и среднего предпринимательства;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закрепляет муниципальное имущество в хозяйственное введение и оперативное управление за муниципальными унитарными предприятиями и муниципальными учреждениями, структурными подразделениями Администрации поселения, осуществляет контроль за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изымает из хозяйственного ведения казенных предприятий, оперативного управления учреждений, выявленное излишнее, неиспользуемое либо используемое не по назначению имущество;</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осуществляет контроль за сохранностью и использованием по назначению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согласовывает и принимает решения о списании муниципального имущества на условиях и в порядке, предусмотренном настоящим Положением;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осуществляет организацию регистрации всех сделок по распоряжению муниципальным имуществом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если иное не установлено настоящим Положением;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разрабатывает проект прогнозного плана приватизации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и осуществляет приватизацию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 установленном порядке учреждает, реорганизует и ликвидирует муниципальные унитарные предприятия и учреждения;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дает согласие на распоряжение недвижимым имуществом, а также акциями, вкладами (долями) муниципального образования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уставном (складочном) капитале хозяйственных обществ, и находящихся в хозяйственном ведении или оперативном управлении муниципальных предприятий.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дает согласие на распоряжение недвижимым и особо ценным движимым имуществом, закрепленным или приобретенным автономным учреждением за счет средств, выделенных ему учредителем на приобретение этого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дает согласие на передачу в аренду имущества, закрепленного за унитарным предприятием, бюджетным учреждением на праве хозяйственного ведения или оперативного управления;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обеспечивает формирование залогового фонда, подготавливает договоры о залоге, обеспечивает государственную регистрацию договора о залоге, ведет книгу залога муниципального имущества, осуществляет контроль за целевым использованием и сохранением объектов залога в случае нахождения их у залогодержателя.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осуществляют контроль за поступлением в бюджет поселения средств от приватизации и использования муниципального имущества, принимают необходимые меры для обеспечения этих поступлений;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является уполномоченным органом по принятию выморочного имущества в виде расположенного на территории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жилого помещения в муниципальную собственность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порядке наследования по закону.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готовят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выступают от имени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учредителями муниципальных предприятий и учреждений в соответствующей сфере деятельности;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выступают работодателями, принимают меры дисциплинарного взыскания к руководителям подведомственных муниципальных предприятий и учреждений;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проводят контроль и анализ финансово-хозяйственной деятельности предприятий и учреждений, учредителями которых они являются, и принимают меры по предотвращению банкротства предприятий;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утверждают уставы подведомственных муниципальных предприятий и учреждений, вносят в них изменения и дополнения;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осуществляют контроль за деятельностью подведомственных унитарных предприятий, утверждают смету доходов и расходов, показатели экономической эффективности деятельности предприятия и контролируют их выполнение;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утверждают бухгалтерскую отчетность и отчеты унитарного предприятия;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согласовывают участие унитарного предприятия, учредителем которого они являются, в капитале иных юридических лицах;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согласовывают заключение унитарным предприятием договора простого товарищества.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II. Муниципальное имущество муниципального образования сельского поселения «</w:t>
      </w:r>
      <w:r>
        <w:rPr>
          <w:rFonts w:ascii="Times New Roman" w:eastAsia="Times New Roman" w:hAnsi="Times New Roman" w:cs="Times New Roman"/>
          <w:b/>
          <w:bCs/>
          <w:sz w:val="24"/>
          <w:szCs w:val="24"/>
          <w:lang w:eastAsia="ru-RU"/>
        </w:rPr>
        <w:t>Никольское</w:t>
      </w:r>
      <w:r w:rsidRPr="004C7EC6">
        <w:rPr>
          <w:rFonts w:ascii="Times New Roman" w:eastAsia="Times New Roman" w:hAnsi="Times New Roman" w:cs="Times New Roman"/>
          <w:b/>
          <w:bCs/>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lastRenderedPageBreak/>
        <w:t>2.1. Состав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2.1.1. В муниципальной собственности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может находиться: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имущество, предназначенное для решения вопросов местного значения;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имущество, необходимое для решения вопросов, право </w:t>
      </w:r>
      <w:r w:rsidR="00F14A77" w:rsidRPr="004C7EC6">
        <w:rPr>
          <w:rFonts w:ascii="Times New Roman" w:eastAsia="Times New Roman" w:hAnsi="Times New Roman" w:cs="Times New Roman"/>
          <w:sz w:val="24"/>
          <w:szCs w:val="24"/>
          <w:lang w:eastAsia="ru-RU"/>
        </w:rPr>
        <w:t>решения,</w:t>
      </w:r>
      <w:r w:rsidRPr="004C7EC6">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2.1.2. Для целей настоящего Положения к муниципальному имуществу относится: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объекты жилищного фонда - жилые дома, части жилых домов, квартиры, части квартир, комнаты;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многолетние насаждения;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сооружения и передаточные устройства, в том числе сети инженерно-технического обеспечения электро-, тепло-, газо-, водоснабжения и водоотведения;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имущественные комплексы - совокупность объектов недвижимого и движимого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акции и иные формы участия муниципального образования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уставных капиталах хозяйственных обществ;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xml:space="preserve">2.1.3. Муниципальное имущество, не закрепленное за муниципальными предприятиями и </w:t>
      </w:r>
      <w:r w:rsidR="00F14A77" w:rsidRPr="004C7EC6">
        <w:rPr>
          <w:rFonts w:ascii="Times New Roman" w:eastAsia="Times New Roman" w:hAnsi="Times New Roman" w:cs="Times New Roman"/>
          <w:sz w:val="24"/>
          <w:szCs w:val="24"/>
          <w:lang w:eastAsia="ru-RU"/>
        </w:rPr>
        <w:t>учреждениями,</w:t>
      </w:r>
      <w:r w:rsidRPr="004C7EC6">
        <w:rPr>
          <w:rFonts w:ascii="Times New Roman" w:eastAsia="Times New Roman" w:hAnsi="Times New Roman" w:cs="Times New Roman"/>
          <w:sz w:val="24"/>
          <w:szCs w:val="24"/>
          <w:lang w:eastAsia="ru-RU"/>
        </w:rPr>
        <w:t xml:space="preserve"> составляет муниципальную казну (далее - имущество муниципальной казны).</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 Уч</w:t>
      </w:r>
      <w:r w:rsidRPr="004C7EC6">
        <w:rPr>
          <w:rFonts w:ascii="Times New Roman" w:eastAsia="Times New Roman" w:hAnsi="Times New Roman" w:cs="Times New Roman"/>
          <w:b/>
          <w:bCs/>
          <w:sz w:val="24"/>
          <w:szCs w:val="24"/>
          <w:lang w:eastAsia="ru-RU"/>
        </w:rPr>
        <w:t>ет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2.2.1. Муниципальное имущество подлежит </w:t>
      </w:r>
      <w:proofErr w:type="spellStart"/>
      <w:r w:rsidRPr="004C7EC6">
        <w:rPr>
          <w:rFonts w:ascii="Times New Roman" w:eastAsia="Times New Roman" w:hAnsi="Times New Roman" w:cs="Times New Roman"/>
          <w:sz w:val="24"/>
          <w:szCs w:val="24"/>
          <w:lang w:eastAsia="ru-RU"/>
        </w:rPr>
        <w:t>пообъектному</w:t>
      </w:r>
      <w:proofErr w:type="spellEnd"/>
      <w:r w:rsidRPr="004C7EC6">
        <w:rPr>
          <w:rFonts w:ascii="Times New Roman" w:eastAsia="Times New Roman" w:hAnsi="Times New Roman" w:cs="Times New Roman"/>
          <w:sz w:val="24"/>
          <w:szCs w:val="24"/>
          <w:lang w:eastAsia="ru-RU"/>
        </w:rPr>
        <w:t xml:space="preserve"> учету в Реестре муниципального имущества (далее - Реестр).</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 его движением и использованием.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2.2.3. Формирование и ведение Реестра осуществляется Администрацией поселения в соответствии с Положением об организации учета и ведении Реестра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утвержденным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III. Прием в муниципальную собственность, списание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3.1 Прием имущества в муниципальную собственность</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3.1.1. Принятие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возмездной основе в соответствии с заключенными сторонами договорами и соглашениями, и безвозмездно - на основании распоряжения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соответствии с договором.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3.1.2. На безвозмездной основе в муниципальную собственность принимается имущество, необходимое для решения вопросов местного значения.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3.1.3. Юридические или физические лица, желающие безвозмездно передать имущество в муниципальную собственность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обращаются с письменным ходатайством в Администрацию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3.1.4. К заявлению прилагаются следующие документы: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копия свидетельства о государственной регистрации права собственности либо выписка из Единого государственного реестра прав на недвижимое имущество и сделок с ним, при наличии зарегистрированных прав на передаваемое недвижимое имущество;</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копии технических паспортов, кадастровых паспортов на передаваемое недвижимое имущество;</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разрешение на строительство и разрешение на ввод объекта в эксплуатацию в отношении вновь возведенных объектов капитального строительства при отсутствии зарегистрированных прав на передаваемое недвижимое имущество, а также в случае передачи в муниципальную собственность сетей инженерно-технического обеспечения созданных для электро-, тепло-, водо-, и газоснабжения объекта капитального строительства;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решение органа юридического лица, уполномоченного решать вопросы отчуждения имущества, о безвозмездной передаче имущества в муниципальную собственность (для юридического лица);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протокол общего собрания собственников многоквартирного жилого дома или соглашение собственников, уполномоченных решать вопросы отчуждения общего имущества в иных объектах недвижимости, находящихся в общей долевой или общей совместной собственности, о безвозмездной передаче имущества в муниципальную собственность;</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справка о балансовой и остаточной стоимости имущества на последнюю отчетную дату (для юридического лица) либо отчет независимого оценщика о рыночной стоимости объекта (для иных лиц);</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документа - основания возникновения права собственности на транспортные средства или самоходную технику;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оригинал паспорта транспортного средства с рабочим объемом двигателя более 50 куб./см и максимальной конструктивной скоростью более 50 км/час, прицепов к ним, или оригинал паспорта самоходной техники;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3.1.5. Администрация поселения в 30-дневный срок с момента получения ходатайства: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рассматривает документы, представленные передающей стороной;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 случае отсутствия оснований для приема имущества в муниципальную собственность, направляет заявителю письменный мотивированный отказ;</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организует проведение совместно с передающей стороной, структурными подразделениями Администрации поселения и специализированными эксплуатирующими предприятиями комиссионного обследования передаваемого имущества, оформление перечня замечаний в отношении технического состояния передаваемого имущества и предложений передающей стороне по устранению замечаний;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 случае наличия замечаний в отношении технического состояния имущества, направляет заявителю письменное разъяснение с предложением об устранении замечаний.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в случае наличия оснований для приема имущества в муниципальную собственность и отсутствия замечаний в отношении технического состояния имущества принимает на </w:t>
      </w:r>
      <w:r w:rsidRPr="004C7EC6">
        <w:rPr>
          <w:rFonts w:ascii="Times New Roman" w:eastAsia="Times New Roman" w:hAnsi="Times New Roman" w:cs="Times New Roman"/>
          <w:sz w:val="24"/>
          <w:szCs w:val="24"/>
          <w:lang w:eastAsia="ru-RU"/>
        </w:rPr>
        <w:lastRenderedPageBreak/>
        <w:t>основании распоряжения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решение о приеме имущества в муниципальную собственность;</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3.1.6. На основании распоряжения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 приеме имущества в муниципальную собственность стороны заключают договор о безвозмездной передаче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3.1.7.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3.1.8. Администрацией поселения может быть отказано заявителю в приеме имущества в муниципальную собственность в случае: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w:t>
      </w:r>
      <w:proofErr w:type="spellStart"/>
      <w:r w:rsidRPr="004C7EC6">
        <w:rPr>
          <w:rFonts w:ascii="Times New Roman" w:eastAsia="Times New Roman" w:hAnsi="Times New Roman" w:cs="Times New Roman"/>
          <w:sz w:val="24"/>
          <w:szCs w:val="24"/>
          <w:lang w:eastAsia="ru-RU"/>
        </w:rPr>
        <w:t>непредоставления</w:t>
      </w:r>
      <w:proofErr w:type="spellEnd"/>
      <w:r w:rsidRPr="004C7EC6">
        <w:rPr>
          <w:rFonts w:ascii="Times New Roman" w:eastAsia="Times New Roman" w:hAnsi="Times New Roman" w:cs="Times New Roman"/>
          <w:sz w:val="24"/>
          <w:szCs w:val="24"/>
          <w:lang w:eastAsia="ru-RU"/>
        </w:rPr>
        <w:t xml:space="preserve"> заявителем документов, указанных в п. 3.1.4.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если передаваемое имущество не предназначено для решения вопросов местного значения;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w:t>
      </w:r>
      <w:proofErr w:type="spellStart"/>
      <w:r w:rsidRPr="004C7EC6">
        <w:rPr>
          <w:rFonts w:ascii="Times New Roman" w:eastAsia="Times New Roman" w:hAnsi="Times New Roman" w:cs="Times New Roman"/>
          <w:sz w:val="24"/>
          <w:szCs w:val="24"/>
          <w:lang w:eastAsia="ru-RU"/>
        </w:rPr>
        <w:t>неустранения</w:t>
      </w:r>
      <w:proofErr w:type="spellEnd"/>
      <w:r w:rsidRPr="004C7EC6">
        <w:rPr>
          <w:rFonts w:ascii="Times New Roman" w:eastAsia="Times New Roman" w:hAnsi="Times New Roman" w:cs="Times New Roman"/>
          <w:sz w:val="24"/>
          <w:szCs w:val="24"/>
          <w:lang w:eastAsia="ru-RU"/>
        </w:rPr>
        <w:t xml:space="preserve"> замечаний в отношении технического состояния передаваемого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3.2. Списание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3.2.1. Муниципальное имущество может быть списано в соответствии с действующим законодательством в случаях: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физического и (или) морального износа, если его восстановление невозможно или экономически нецелесообразно.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утраты при стихийных бедствиях, авариях и иных чрезвычайных непредвиденных ситуациях;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недостачи или порчи, выявленных в результате инвентаризации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ветхости, аварийного состояния, необходимости сноса или утилизации имущества в целях строительства, создания новых объектов;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3.2.2. Списание муниципального имущества осуществляется лицами, владеющими имуществом на праве собственности, хозяйственного ведения или оперативного управления (балансодержателями).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3.2.3. В целях списания имущества балансодержателем создается комиссия.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В состав комиссии входит представитель Администрации поселения при списании следующего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зданий и сооружений (их частей), иных объектов недвижимого имущества, транспортных средств;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движимого имущества муниципальных учреждений и предприятий балансовой (первоначальной) стоимостью свыше ста тысяч рублей;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3.2.4. Имущество, включенное балансодержателем в акты на списание, подлежит осмотру комиссией по списанию. Балансодержатель обязан:</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обеспечить возможность осмотра имущества в полном комплекте, его отдельных узлов и агрегатов, провести проверку работоспособности объектов перед членами комиссии при наличии технической возможности;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 случае списания имущества до момента начисления 100 % амортизации (с остаточной стоимостью) представить заключение специализированной организации о техническом состоянии списываемого имущества, подтверждающее непригодность объекта к восстановлению и дальнейшему использованию;</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представить технические паспорта, справки о пожарах и авариях, приведших к порче имущества, объяснительные лиц, виновных в порче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оформить акты на списание;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направить в адрес Администрации поселения для согласования акты о списании имущества, указанного в п. 3.2.3 настоящего Положения, с приложением документов, являющихся основанием для списания.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3.2.5. В случае списания имущества, переданного по договору во владение и (или) пользование третьим лицам, оформление документов, предусмотренных п. 3.2.4 настоящего Положения, обеспечивает организация, в пользовании которой находится муниципальное имущество. В комиссию по списанию так же включаются главный бухгалтер и материально ответственные лица такой организации. Председателем комиссии назначается представитель Администрации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3.2.6. Решение о списании и исключении из Реестра муниципального имущества принимается Администрацией поселения на основании соответствующего акта комиссии, а в отношении недвижимого имущества, также на основании распоряжения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3.2.7. Расходы по списанию и утилизации имущества осуществляются за счет средств балансодержателя, в отношении имущества муниципальной казны за счет средств местного бюджета, в отношении имущества, находящегося в пользовании третьих лиц, за счет средств пользователя.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IV. Управление и распоряжение муниципальным имуществом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lastRenderedPageBreak/>
        <w:t>4.1. Управление муниципальным имуществом, находящимся в хозяйственном ведении, оперативном управлении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4.1.1. Порядок передачи муниципального имущества</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в хозяйственное ведение и оперативное управление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4.1.1.1. На праве хозяйственного ведения муниципальное имущество закрепляется за муниципальным унитарным предприятием.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Передача недвижимого и движимого имущества в хозяйственное ведение, оперативное управление осуществляется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4.1.1.3. Об изменениях в составе имущества в результате его приобретения, создания, передачи другому балансодержателю движимого имущества балансовой стоимостью менее ста тысяч рублей, муниципальные предприятия и учреждения обязаны уведомить Администрацию поселения в 10-дневный срок с момента наступления таких изменений. По итогам года муниципальные предприятия и учреждения обязаны предоставить в Администрацию поселения Карту учета муниципального имущества, форма которой предусмотрена Положением об организации учета и ведении Реестра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утвержденным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4.1.2. Владение, пользование и распоряжение муниципальным имуществом, находящимся в хозяйственном ведении, оперативном управлении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4.1.2.1. Недвижимое имущество, закрепленное за муниципальным унитарным предприятием на праве хозяйственного ведения, не может быть продано, внесено в качестве вклада в уставной капитал хозяйственных обществ, передано в залог или аренду без согласования с Администрацией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Распоряжение движимым имуществом, закрепленным на праве хозяйственного ведения, осуществляется предприятием самостоятельно, за исключением случаев, установленных федеральными законами и иными нормативными правовыми актами.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4.1.2.2. Муниципальное учреждение не вправе отчуждать закрепленное за ним имущество и имущество, приобретенное за счет средств, выделенных ему по смете.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4.1.2.3. Автономное учреждение без согласия учредителя не вправе отчуждать или иным способом распоряжаться закрепленным за ним недвижимым имуществом и особо ценным </w:t>
      </w:r>
      <w:r w:rsidRPr="004C7EC6">
        <w:rPr>
          <w:rFonts w:ascii="Times New Roman" w:eastAsia="Times New Roman" w:hAnsi="Times New Roman" w:cs="Times New Roman"/>
          <w:sz w:val="24"/>
          <w:szCs w:val="24"/>
          <w:lang w:eastAsia="ru-RU"/>
        </w:rPr>
        <w:lastRenderedPageBreak/>
        <w:t>движимым имуществом или имуществом, приобретенным за счет средств, выделенных ему учредителем, Иным имуществом автономное учреждение вправе распоряжаться самостоятельно, если иное не установлено законом.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Автономное учреждение без согласия учредителя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Учредитель после рассмотрения рекомендаций наблюдательного совета муниципального автономного учреждения дает согласие на распоряжение автономным учреждением недвижимым имуществом и особо ценным движимым имуществом, закрепленными за ним на праве оперативного управления или приобретенными учреждением за счет средств, выделенных ему уполномоченным органом на приобретение этого имущества. Согласие оформляется приказом учредителя.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Решение об одобрении предложений руководителя муниципального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принимается учредителем после рассмотрения рекомендаций наблюдательного совета автономного учреждения и оформляется приказом учредителя.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4.1.3. Прекращение права хозяйственного ведения, оперативного управления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Право хозяйственного ведения и оперативного управления на имущество прекращается в следующих случаях: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изъятия выявленного неиспользуемого либо используемого не по назначению имущества, закрепленного за муниципальными учреждениями, муниципальными казенными предприятиями;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продажи имущества, находящегося на праве хозяйственного ведения, передачи имущества другому лицу на праве хозяйственного ведения, оперативного управления;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списания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4.2. Приватизация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4.2.1. Планирование приватизации муниципального имущества (за исключением объектов жилищного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4.2.1.1. Планирование приватизации муниципального имущества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осуществляется путем разработки и утверждения Прогнозного плана приватизации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4.2.1.2. Разработка Прогнозного плана осуществляется Комитетом на основе проводимого анализа использования объектов муниципальной собственности на соответствующий год. </w:t>
      </w:r>
      <w:r w:rsidRPr="004C7EC6">
        <w:rPr>
          <w:rFonts w:ascii="Times New Roman" w:eastAsia="Times New Roman" w:hAnsi="Times New Roman" w:cs="Times New Roman"/>
          <w:sz w:val="24"/>
          <w:szCs w:val="24"/>
          <w:lang w:eastAsia="ru-RU"/>
        </w:rPr>
        <w:lastRenderedPageBreak/>
        <w:t>Структурные подразделения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муниципальные унитарные предприятия, открытые акционерные общества, акции которых находятся в муниципальной собственности, вправе направлять в Администрацию поселения свои предложения о приватизации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отчетном периоде. В Прогнозном плане указываются наименование, местонахождение, идентифицирующие характеристики имущества, планируемого к приватизации.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4.2.1.4. Прогнозный план на соответствующий год направляется на рассмотрение Администрации поселения для одобрения, после чего в установленном порядке вносится на утверждение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одновременно с проектом бюджета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4.2.1.5. 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 после направления уведомления о предстоящей приватизации указанных объектов в координационный или совещательный орган в области малого и среднего предпринимательства, созданным при Администрации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4.2.1.6.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Совет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течение I квартала текущего года.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4.2.1.7. Утвержденный Советом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Прогнозный план приватизации муниципального имущества подлежит опубликованию средствах массовой информации.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4.2.1.8. Администрация поселения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Главе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и в Совет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отчете указывается перечень объектов приватизации, способ приватизации, цена сделки, сведения о приобретателе. Отчет о выполнении Прогнозного плана приватизации подлежит опубликованию в средствах массовой информации.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4.2.2. Порядок приватизации муниципального имущества (за исключением объектов жилищного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4.2.2.1. Приватизация муниципального имущества осуществляется в порядке и способами, предусмотренными </w:t>
      </w:r>
      <w:hyperlink r:id="rId26" w:tgtFrame="Logical" w:history="1">
        <w:r w:rsidRPr="004C7EC6">
          <w:rPr>
            <w:rFonts w:ascii="Times New Roman" w:eastAsia="Times New Roman" w:hAnsi="Times New Roman" w:cs="Times New Roman"/>
            <w:color w:val="0000FF"/>
            <w:sz w:val="24"/>
            <w:szCs w:val="24"/>
            <w:lang w:eastAsia="ru-RU"/>
          </w:rPr>
          <w:t>Федеральным законом «О приватизации государственного и муниципального имущества» от 21.12.2001 №178-ФЗ</w:t>
        </w:r>
      </w:hyperlink>
      <w:r w:rsidRPr="004C7EC6">
        <w:rPr>
          <w:rFonts w:ascii="Times New Roman" w:eastAsia="Times New Roman" w:hAnsi="Times New Roman" w:cs="Times New Roman"/>
          <w:sz w:val="24"/>
          <w:szCs w:val="24"/>
          <w:lang w:eastAsia="ru-RU"/>
        </w:rPr>
        <w:t>, </w:t>
      </w:r>
      <w:hyperlink r:id="rId27" w:tgtFrame="Logical" w:history="1">
        <w:r w:rsidRPr="004C7EC6">
          <w:rPr>
            <w:rFonts w:ascii="Times New Roman" w:eastAsia="Times New Roman" w:hAnsi="Times New Roman" w:cs="Times New Roman"/>
            <w:color w:val="0000FF"/>
            <w:sz w:val="24"/>
            <w:szCs w:val="24"/>
            <w:lang w:eastAsia="ru-RU"/>
          </w:rPr>
          <w:t>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4.2.2.2. Решение об условиях приватизации муниципального имущества разрабатывается и принимается Администрацией поселения в соответствии с Прогнозным планом приватизации.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В решении об условиях приватизации муниципального имущества должны содержаться следующие сведения: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наименование имущества и иные позволяющие его индивидуализировать данные (характеристика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способ приватизации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начальная цена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срок рассрочки платежа (в случае ее предоставления);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иные необходимые для приватизации имущества сведения.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4.2.2.3. В случае продажи муниципального имущества по результатам аукциона, публичным предложением цены, без объявления цены договор купли-продажи заключается в течение 5 дней с даты подведения итогов торгов, в случае продажи муниципального имущества по результатам конкурса - в течение 10 дней.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4.2.2.4. Оплата стоимости имущества осуществляется единовременно в течение 10 дней с момента заключения договора купли-продажи либо в рассрочку.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Решение о предоставлении рассрочки может быть принято Администрацией поселения при принятии решения о приватизации объекта без объявления цены, на срок не более одного года, а также в случае приобретении муниципального имущества арендатором с учетом преимущественного права на срок не более трех лет.</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ind w:firstLine="567"/>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4.2.3.</w:t>
      </w:r>
      <w:r w:rsidRPr="004C7EC6">
        <w:rPr>
          <w:rFonts w:ascii="Times New Roman" w:eastAsia="Times New Roman" w:hAnsi="Times New Roman" w:cs="Times New Roman"/>
          <w:sz w:val="24"/>
          <w:szCs w:val="24"/>
          <w:lang w:eastAsia="ru-RU"/>
        </w:rPr>
        <w:t>         </w:t>
      </w:r>
      <w:r w:rsidRPr="004C7EC6">
        <w:rPr>
          <w:rFonts w:ascii="Times New Roman" w:eastAsia="Times New Roman" w:hAnsi="Times New Roman" w:cs="Times New Roman"/>
          <w:b/>
          <w:bCs/>
          <w:sz w:val="24"/>
          <w:szCs w:val="24"/>
          <w:lang w:eastAsia="ru-RU"/>
        </w:rPr>
        <w:t>Порядок приватизации объектов жилищного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4.2.3.1. Бесплатная передача в собственность граждан занимаемых ими жилых помещений, в домах государственного и муниципального жилищного фонда, в порядке приватизации осуществляется в соответствии с </w:t>
      </w:r>
      <w:hyperlink r:id="rId28" w:tgtFrame="Logical" w:history="1">
        <w:r w:rsidRPr="004C7EC6">
          <w:rPr>
            <w:rFonts w:ascii="Times New Roman" w:eastAsia="Times New Roman" w:hAnsi="Times New Roman" w:cs="Times New Roman"/>
            <w:color w:val="0000FF"/>
            <w:sz w:val="24"/>
            <w:szCs w:val="24"/>
            <w:lang w:eastAsia="ru-RU"/>
          </w:rPr>
          <w:t>Законом РФ от 4 июля 1991 г. N 1541-1 "О приватизации жилищного фонда в Российской Федерации"</w:t>
        </w:r>
      </w:hyperlink>
      <w:r w:rsidRPr="004C7EC6">
        <w:rPr>
          <w:rFonts w:ascii="Times New Roman" w:eastAsia="Times New Roman" w:hAnsi="Times New Roman" w:cs="Times New Roman"/>
          <w:sz w:val="24"/>
          <w:szCs w:val="24"/>
          <w:lang w:eastAsia="ru-RU"/>
        </w:rPr>
        <w:t> на добровольной основе.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4.2.3.2. Основанием для заключения договора передачи жилого помещения в собственность граждан является заявление гражданина, подаваемое в Администрацию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Заявление на приватизацию подписывается всеми совершеннолетними членами семьи нанимателя, занимающими данное жилое помещение.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К заявлению прилагаются следующие документы: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копя документа, удостоверяющего личность гражданина;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документа, удостоверяющего полномочия представителя заявителя (заявителей);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документ, подтверждающий право граждан на пользование жилым помещением (ордер и (или) договор социального найма);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справка с места жительства о составе семьи (действительна 3 дня);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справки органов технической инвентаризации, Управления федеральной регистрационной службы о неиспользовании гражданином права бесплатной приватизации по прежнему месту жительства;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технический паспорт на приватизируемое жилое помещение.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4.2.3.3. Администрация поселения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4.3. Предоставление муниципального имущества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4.3.1. Общие условия предоставления муниципального имущества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4.3.1.1. Арендодателем муниципального имущества от имени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выступает Администрация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Предприятия и автономные учреждения, за которыми муниципальное имущество закреплено на праве хозяйственного ведения и оперативного управления, вправе передавать имущество в аренду с согласия Администрации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Бюджетные учреждения, за которыми муниципальное имущество закреплено на праве оперативного управления, вправе передавать имущество в аренду с согласия Администрации поселения в случаях, когда распоряжение соответствующим имуществом путем его передачи в аренду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4.3.1.2.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4.3.1.3. Администрация поселения не реже одного раза в квартал публикует в средствах массовой информации и размещает на интернет-сайте Администрации поселения список свободного муниципального имущества, подлежащего передаче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4.3.1.4. Администрация поселения формирует, утверждает и ведет Реестр муниципального имущества, используемого в целях передачи его во владение и (или) пользование субъектам малого и среднего предпринимательства. Порядок формирования, утверждения и ведения указанного Реестра утверждается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4.3.1.5. Типовая форма договора аренды муниципального имущества утверждается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4.3.1.6.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Порядком расчета арендной платы, утвержденным Решением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xml:space="preserve">», и подлежит </w:t>
      </w:r>
      <w:r w:rsidRPr="004C7EC6">
        <w:rPr>
          <w:rFonts w:ascii="Times New Roman" w:eastAsia="Times New Roman" w:hAnsi="Times New Roman" w:cs="Times New Roman"/>
          <w:sz w:val="24"/>
          <w:szCs w:val="24"/>
          <w:lang w:eastAsia="ru-RU"/>
        </w:rPr>
        <w:lastRenderedPageBreak/>
        <w:t>пересмотру не более одного раза в год. Порядок расчетов и платежей устанавливается в договоре аренды.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4.3.1.7. При аренде имущественных комплексов арендная плата устанавливается из расчета: 100% амортизационных отчислений на полное восстановление арендованных основных средств, начисленных </w:t>
      </w:r>
      <w:proofErr w:type="gramStart"/>
      <w:r w:rsidRPr="004C7EC6">
        <w:rPr>
          <w:rFonts w:ascii="Times New Roman" w:eastAsia="Times New Roman" w:hAnsi="Times New Roman" w:cs="Times New Roman"/>
          <w:sz w:val="24"/>
          <w:szCs w:val="24"/>
          <w:lang w:eastAsia="ru-RU"/>
        </w:rPr>
        <w:t>за отчетный период</w:t>
      </w:r>
      <w:proofErr w:type="gramEnd"/>
      <w:r w:rsidRPr="004C7EC6">
        <w:rPr>
          <w:rFonts w:ascii="Times New Roman" w:eastAsia="Times New Roman" w:hAnsi="Times New Roman" w:cs="Times New Roman"/>
          <w:sz w:val="24"/>
          <w:szCs w:val="24"/>
          <w:lang w:eastAsia="ru-RU"/>
        </w:rPr>
        <w:t xml:space="preserve"> предусмотренный договором.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оперативно-диспетчерского управления в электроэнергетике, холодного водоснабжения и водоотведения, горячего водоснабжения, теплоснабжения арендная плата устанавливается с применением понижающего коэффициента в размере 0,01.</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Понижающий коэффициент при аренде указанных выше имущественных комплексов применяется в следующих случаях: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арендатор оказывает услуги по утверждаемому тарифу, и имеется заключение органа, в компетенцию которого входит рассмотрение и/или утверждение тарифов;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арендатор обязуется произвести капитальный ремонт, техническое перевооружение либо реконструкцию арендуемого имущества в объеме не менее расчетной арендной платы без применения понижающего коэффициента и в сроки - не более срока, на который заключается договор аренды.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Юридические и физические лица, которым имущественные комплексы переданы целевым назначением для оказания населению социально значимых услуг, арендную плату по Решению Администрации поселения используют для восстановления, технического перевооружения, реконструкции арендованного имущества. Порядок и отчетность использования вышеуказанных средств определяется договором.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4.3.1.8. Передача в аренду объекта культурного наследия осуществляется при наличии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объектов культурного наследия.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4.3.1.9. Передача в аренду объекта гражданской обороны осуществляется при наличии согласования с Управлением по чрезвычайным ситуациям.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4.3.1.10. Передача муниципального имущества в субаренду без согласования с Администрацией поселения не допускается. Согласование оформляется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4.3.1.11.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4.3.1.12. При заключении договора аренды на объекты нежилого фонда, имущественные комплексы арендатор заключает соглашение на предоставление коммунальных услуг и техническое обслуживание арендуемого объекта с обслуживающими организациями.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4.3.1.13. Муниципальное имущество, передаваемое в аренду, подлежит обязательному страхованию.</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4.3.1.14. 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Администрации поселения,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решения Администрации поселения, а также документов, подтверждающих невозможность использования муниципального имущества, на срок проведения ремонта, но не более, чем на 3 месяца, либо до прекращения указанных чрезвычайных обстоятельств. На основании решения Администрации поселения сторонами заключается дополнительное соглашение к договору аренды о приостановление начислений.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4.3.1.15. Заключение договоров аренды в отношении муниципального имущества, осуществляется по результатам проведения конкурсов или аукционов.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В случаях, предусмотренных статьями 17.1, 19, 20 </w:t>
      </w:r>
      <w:hyperlink r:id="rId29" w:tgtFrame="Logical" w:history="1">
        <w:r w:rsidRPr="004C7EC6">
          <w:rPr>
            <w:rFonts w:ascii="Times New Roman" w:eastAsia="Times New Roman" w:hAnsi="Times New Roman" w:cs="Times New Roman"/>
            <w:color w:val="0000FF"/>
            <w:sz w:val="24"/>
            <w:szCs w:val="24"/>
            <w:lang w:eastAsia="ru-RU"/>
          </w:rPr>
          <w:t>Федерального закона от 26.07.2006г. №135-ФЗ «О защите конкуренции»</w:t>
        </w:r>
      </w:hyperlink>
      <w:r w:rsidRPr="004C7EC6">
        <w:rPr>
          <w:rFonts w:ascii="Times New Roman" w:eastAsia="Times New Roman" w:hAnsi="Times New Roman" w:cs="Times New Roman"/>
          <w:sz w:val="24"/>
          <w:szCs w:val="24"/>
          <w:lang w:eastAsia="ru-RU"/>
        </w:rPr>
        <w:t> заключение договоров аренды в отношении муниципального имущества, может быть осуществлено без проведения конкурсов или аукционов.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4.3.2. Порядок предоставления муниципального имущества в аренду путем проведения торгов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Администрацией поселения, которая выступает организатором проведения торгов.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Для проведения торгов создается постоянно действующая комиссия. Состав Комиссии утверждается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4.3.2.2. Решение о проведении торгов (конкурса, аукциона) на право заключения договора аренды муниципального имущества, закрепленного за муниципальным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 Решение о проведении торгов подлежит обязательному согласованию с Администрацией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Для проведения торгов муниципальным учреждением или предприятием создается постоянно действующая комиссия. В состав Комиссии входит представитель Администрации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4.3.2.3. Начальный размер годовой арендной платы при проведении торгов на право заключения договоров аренды муниципального имущества устанавливается в </w:t>
      </w:r>
      <w:r w:rsidRPr="004C7EC6">
        <w:rPr>
          <w:rFonts w:ascii="Times New Roman" w:eastAsia="Times New Roman" w:hAnsi="Times New Roman" w:cs="Times New Roman"/>
          <w:sz w:val="24"/>
          <w:szCs w:val="24"/>
          <w:lang w:eastAsia="ru-RU"/>
        </w:rPr>
        <w:lastRenderedPageBreak/>
        <w:t>соответствии с Порядком расчета арендной платы, утвержденным Решением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Определенный по результатам торгов годовой размер арендной платы включается в условия договора и подлежит оплате ежемесячно равными долями.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4.3.3. Порядок предоставления муниципального имущества в аренду без проведения торгов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Администрацию поселения с заявлением установленной формы с указанием основания для предоставления муниципального имущества с приложением следующих документов: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документа, удостоверяющего личность заявителя (заявителей) либо личность представителя;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документа, удостоверяющего полномочия представителя заявителя (заявителей);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свидетельства о государственной регистрации юридического лица, физического лица в качестве индивидуального предпринимателя;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копии учредительных документов юридического лица;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документа, подтверждающего право на предоставление муниципального имущества в аренду без проведения торгов в соответствии со ст. 17.1 </w:t>
      </w:r>
      <w:hyperlink r:id="rId30" w:tgtFrame="Logical" w:history="1">
        <w:r w:rsidRPr="004C7EC6">
          <w:rPr>
            <w:rFonts w:ascii="Times New Roman" w:eastAsia="Times New Roman" w:hAnsi="Times New Roman" w:cs="Times New Roman"/>
            <w:color w:val="0000FF"/>
            <w:sz w:val="24"/>
            <w:szCs w:val="24"/>
            <w:lang w:eastAsia="ru-RU"/>
          </w:rPr>
          <w:t>Федерального закона от 26.07.2006г. №135-ФЗ «О защите конкуренции»</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4.3.3.2. На основании заявления Администрация поселения в течение 10 календарных дней принимает одно из следующих решений:</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решение о предоставлении муниципального имущества в аренду с указанием оснований для предоставления, срока аренды;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решение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решение об отказе в предоставлении муниципального имущества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решение об отказе в предоставлении муниципального имущества в аренду и о проведении торгов на право заключения договора аренды;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4.3.3.3. Основания для отказа в предоставлении муниципального имущества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отсутствие в Реестре муниципального имущества объекта, указанного в заявлении;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отсутствие предусмотренных законом оснований для предоставления муниципального имущества в аренду без проведения торгов;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наличие нарушения условий ранее заключенного договора аренды муниципального имущества (в отношении испрашиваемого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xml:space="preserve">- </w:t>
      </w:r>
      <w:proofErr w:type="spellStart"/>
      <w:r w:rsidRPr="004C7EC6">
        <w:rPr>
          <w:rFonts w:ascii="Times New Roman" w:eastAsia="Times New Roman" w:hAnsi="Times New Roman" w:cs="Times New Roman"/>
          <w:sz w:val="24"/>
          <w:szCs w:val="24"/>
          <w:lang w:eastAsia="ru-RU"/>
        </w:rPr>
        <w:t>непредоставление</w:t>
      </w:r>
      <w:proofErr w:type="spellEnd"/>
      <w:r w:rsidRPr="004C7EC6">
        <w:rPr>
          <w:rFonts w:ascii="Times New Roman" w:eastAsia="Times New Roman" w:hAnsi="Times New Roman" w:cs="Times New Roman"/>
          <w:sz w:val="24"/>
          <w:szCs w:val="24"/>
          <w:lang w:eastAsia="ru-RU"/>
        </w:rPr>
        <w:t xml:space="preserve"> заявителем пакета документов, предусмотренного п. 4.3.3.1, либо наличие недостоверной информации в представленных документах;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выявленное несоответствие заявителя критериям, установленным законом для субъектов малого и среднего предпринимательства, имеющим в соответствии с </w:t>
      </w:r>
      <w:hyperlink r:id="rId31" w:tgtFrame="Logical" w:history="1">
        <w:r w:rsidRPr="004C7EC6">
          <w:rPr>
            <w:rFonts w:ascii="Times New Roman" w:eastAsia="Times New Roman" w:hAnsi="Times New Roman" w:cs="Times New Roman"/>
            <w:color w:val="0000FF"/>
            <w:sz w:val="24"/>
            <w:szCs w:val="24"/>
            <w:lang w:eastAsia="ru-RU"/>
          </w:rPr>
          <w:t>Федеральным законом от 26.07.2006 N 135-ФЗ "О защите конкуренции"</w:t>
        </w:r>
      </w:hyperlink>
      <w:r w:rsidRPr="004C7EC6">
        <w:rPr>
          <w:rFonts w:ascii="Times New Roman" w:eastAsia="Times New Roman" w:hAnsi="Times New Roman" w:cs="Times New Roman"/>
          <w:sz w:val="24"/>
          <w:szCs w:val="24"/>
          <w:lang w:eastAsia="ru-RU"/>
        </w:rPr>
        <w:t> право на заключение договора аренды на новый срок;</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наличие в отношении данного имущества прав третьих лиц, препятствующих предоставлению данного имущества в аренду.</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4.3.3.4. Для рассмотрения вопроса о предоставлении муниципального движимого имущества, закрепленного на праве хозяйственного ведения или оперативного управления за муниципальными унитарными предприятиями, муниципальными автономными учреждениями, в аренду без проведения торгов, заинтересованное лицо обращается в соответствующее муниципальное унитарное предприятие, муниципальное автономное учреждение с документами, предусмотренными п. 4.3.3.1.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Указанное заявление рассматривается соответствующим муниципальным унитарным предприятием, муниципальным автономным учреждением в порядке, предусмотренном п. 4.3.3.2.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4.3.3.5. В случае принятия муниципальным унитарным предприятием, муниципальным автономным учреждением решения о предоставлении муниципального имущества, указанного в п. 4.3.3.4 настоящего положения в аренду, соответствующее муниципальное унитарное предприятие, муниципальное автономное учреждение обращается в Администрацию поселения для согласования договора аренды. К обращению прилагаются следующие документы: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документы, указанные в п. 4.3.3.1.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копии технического паспорта арендуемого объекта недвижимости;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проект договора аренды.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Администрация поселения в течение 10 календарных дней со дня поступления обращения принимает решение о согласовании договора аренды, заключенного муниципальным унитарным предприятием, муниципальным автономным учреждением либо об отказе в согласовании.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Администрация поселения имеет право отказать в согласовании договора аренды в случаях, предусмотренных в п. 4.3.3.3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4.4. Предоставление муниципального имущества в безвозмездное пользование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4.4.1. Предоставление муниципального имущества в безвозмездное пользование осуществляется в следующих случаях: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для использования в благотворительных, культурных, образовательных, социальных и иных целях некоммерческого характера;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разделом 4.3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Порядком расчета арендной платы, утвержденным Решением Советом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4.4.4. Типовая форма договора безвозмездного пользования утверждается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4.5. Передача муниципального имущества в доверительное управление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4.5.1. Передача муниципального имущества в доверительное управление осуществляется в целях: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обеспечения доходов бюджета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в том числе повышения эффективности использования имущества и поддержания имущества в надлежащем состоянии;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сохранения и улучшения состояния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поддержания и развития инженерной инфраструктуры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привлечения дополнительных внебюджетных инвестиционных ресурсов в экономику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реализации мероприятий по охране окружающей среды и здоровья населения;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4.5.2. Учредителем доверительного управления выступает Администрация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4.5.3. Передача муниципального имущества в доверительное управление осуществляется в порядке, предусмотренном разделом 4.3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4.5.4. Типовая форма договора доверительного управления утверждается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4.5.5. Размер вознаграждения доверительного управляющего имуществом устанавливается договором доверительного управления за счет доходов </w:t>
      </w:r>
      <w:proofErr w:type="gramStart"/>
      <w:r w:rsidRPr="004C7EC6">
        <w:rPr>
          <w:rFonts w:ascii="Times New Roman" w:eastAsia="Times New Roman" w:hAnsi="Times New Roman" w:cs="Times New Roman"/>
          <w:sz w:val="24"/>
          <w:szCs w:val="24"/>
          <w:lang w:eastAsia="ru-RU"/>
        </w:rPr>
        <w:t>от использования</w:t>
      </w:r>
      <w:proofErr w:type="gramEnd"/>
      <w:r w:rsidRPr="004C7EC6">
        <w:rPr>
          <w:rFonts w:ascii="Times New Roman" w:eastAsia="Times New Roman" w:hAnsi="Times New Roman" w:cs="Times New Roman"/>
          <w:sz w:val="24"/>
          <w:szCs w:val="24"/>
          <w:lang w:eastAsia="ru-RU"/>
        </w:rPr>
        <w:t xml:space="preserve"> переданного по договору доверительного управления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lastRenderedPageBreak/>
        <w:t>4.6 Порядок управления муниципальным специализированным жилищным фондом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Постановления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4.6.2. Включение объектов жилищного фонда в состав специализированного жилищного фонда производится в порядке, установленном </w:t>
      </w:r>
      <w:hyperlink r:id="rId32" w:tgtFrame="Logical" w:history="1">
        <w:r w:rsidRPr="004C7EC6">
          <w:rPr>
            <w:rFonts w:ascii="Times New Roman" w:eastAsia="Times New Roman" w:hAnsi="Times New Roman" w:cs="Times New Roman"/>
            <w:color w:val="0000FF"/>
            <w:sz w:val="24"/>
            <w:szCs w:val="24"/>
            <w:lang w:eastAsia="ru-RU"/>
          </w:rPr>
          <w:t>Постановлением Правительства Российской Федерации от 26.01.2006 №42</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4.6.3. Заключение о соответствии объектов специализированного жилищного фонда предъявляемым к нему требованиям выдается комиссией, созданной Администрацией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4.6.4. На основании заявления с приложенными к нему документами Администрация поселения в течение 30 календарный дней принимает и направляет заявителю решение о включении объектов жилищного фонда в муниципальный специализированный жилищный фонд или мотивированный отказ.</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4.6.5. Из муниципального специализированного жилищного фонда могут быть исключены следующие объекты: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свободные объекты жилищного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занимаемые гражданами, не подлежащими выселению без предоставления другого жилого помещения в случаях установленных </w:t>
      </w:r>
      <w:hyperlink r:id="rId33" w:tgtFrame="Logical" w:history="1">
        <w:r w:rsidRPr="004C7EC6">
          <w:rPr>
            <w:rFonts w:ascii="Times New Roman" w:eastAsia="Times New Roman" w:hAnsi="Times New Roman" w:cs="Times New Roman"/>
            <w:color w:val="0000FF"/>
            <w:sz w:val="24"/>
            <w:szCs w:val="24"/>
            <w:lang w:eastAsia="ru-RU"/>
          </w:rPr>
          <w:t>Жилищным кодексом</w:t>
        </w:r>
      </w:hyperlink>
      <w:r w:rsidRPr="004C7EC6">
        <w:rPr>
          <w:rFonts w:ascii="Times New Roman" w:eastAsia="Times New Roman" w:hAnsi="Times New Roman" w:cs="Times New Roman"/>
          <w:sz w:val="24"/>
          <w:szCs w:val="24"/>
          <w:lang w:eastAsia="ru-RU"/>
        </w:rPr>
        <w:t> Российской Федерации, Федеральным законом «О введении в действие </w:t>
      </w:r>
      <w:hyperlink r:id="rId34" w:tgtFrame="Logical" w:history="1">
        <w:r w:rsidRPr="004C7EC6">
          <w:rPr>
            <w:rFonts w:ascii="Times New Roman" w:eastAsia="Times New Roman" w:hAnsi="Times New Roman" w:cs="Times New Roman"/>
            <w:color w:val="0000FF"/>
            <w:sz w:val="24"/>
            <w:szCs w:val="24"/>
            <w:lang w:eastAsia="ru-RU"/>
          </w:rPr>
          <w:t>Жилищного кодекса РФ</w:t>
        </w:r>
      </w:hyperlink>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4.6.6. </w:t>
      </w:r>
      <w:proofErr w:type="gramStart"/>
      <w:r w:rsidRPr="004C7EC6">
        <w:rPr>
          <w:rFonts w:ascii="Times New Roman" w:eastAsia="Times New Roman" w:hAnsi="Times New Roman" w:cs="Times New Roman"/>
          <w:sz w:val="24"/>
          <w:szCs w:val="24"/>
          <w:lang w:eastAsia="ru-RU"/>
        </w:rPr>
        <w:t>Для исключении</w:t>
      </w:r>
      <w:proofErr w:type="gramEnd"/>
      <w:r w:rsidRPr="004C7EC6">
        <w:rPr>
          <w:rFonts w:ascii="Times New Roman" w:eastAsia="Times New Roman" w:hAnsi="Times New Roman" w:cs="Times New Roman"/>
          <w:sz w:val="24"/>
          <w:szCs w:val="24"/>
          <w:lang w:eastAsia="ru-RU"/>
        </w:rPr>
        <w:t xml:space="preserve"> жилого помещения из состава муниципального специализированного жилищного фонда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граждане обращаются в Администрацию поселения с соответствующим заявлением: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К заявлению прилагаются следующие документы:</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копии документа, удостоверяющего личность заявителя, либо личность представителя;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документа, удостоверяющего права (полномочия) представителя;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справка о составе семьи;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копия договора найма специализированного жилого помещения (ордера);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справка с Администрации поселения о постановке на учет в качестве нуждающихся в жилых помещениях;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справка ФГУП «</w:t>
      </w:r>
      <w:proofErr w:type="spellStart"/>
      <w:r w:rsidRPr="004C7EC6">
        <w:rPr>
          <w:rFonts w:ascii="Times New Roman" w:eastAsia="Times New Roman" w:hAnsi="Times New Roman" w:cs="Times New Roman"/>
          <w:sz w:val="24"/>
          <w:szCs w:val="24"/>
          <w:lang w:eastAsia="ru-RU"/>
        </w:rPr>
        <w:t>Ростехинвентаризация</w:t>
      </w:r>
      <w:proofErr w:type="spellEnd"/>
      <w:r w:rsidRPr="004C7EC6">
        <w:rPr>
          <w:rFonts w:ascii="Times New Roman" w:eastAsia="Times New Roman" w:hAnsi="Times New Roman" w:cs="Times New Roman"/>
          <w:sz w:val="24"/>
          <w:szCs w:val="24"/>
          <w:lang w:eastAsia="ru-RU"/>
        </w:rPr>
        <w:t>», Управления Федеральной регистрационной службы по РБ о наличии или отсутствии жилья (на всех членов семьи, указанных в служебном ордере (договоре найма служебного пользования) в случае, если граждане не состоят на учете в качестве нуждающихся жилыми помещениями, но имеют право состоять на данном учете;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копия трудовой книжки - для лиц, проработавших на предприятии, в учреждении, организации, предоставивших им служебное жилое помещение, не менее десяти </w:t>
      </w:r>
      <w:r w:rsidRPr="004C7EC6">
        <w:rPr>
          <w:rFonts w:ascii="Times New Roman" w:eastAsia="Times New Roman" w:hAnsi="Times New Roman" w:cs="Times New Roman"/>
          <w:sz w:val="24"/>
          <w:szCs w:val="24"/>
          <w:lang w:eastAsia="ru-RU"/>
        </w:rPr>
        <w:lastRenderedPageBreak/>
        <w:t>лет, уволенным в связи с ликвидацией предприятия, учреждения, организации либо по сокращению штата работников;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пенсионное удостоверение - для пенсионеров по старости, персональным пенсионерам;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свидетельство о смерти - для членов семьи умершего работника, которому было предоставлено служебное жилое помещение;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справки военного комиссариата - </w:t>
      </w:r>
      <w:r w:rsidR="00E21CBB">
        <w:rPr>
          <w:rFonts w:ascii="Times New Roman" w:eastAsia="Times New Roman" w:hAnsi="Times New Roman" w:cs="Times New Roman"/>
          <w:sz w:val="24"/>
          <w:szCs w:val="24"/>
          <w:lang w:eastAsia="ru-RU"/>
        </w:rPr>
        <w:t xml:space="preserve">для семей </w:t>
      </w:r>
      <w:r w:rsidRPr="004C7EC6">
        <w:rPr>
          <w:rFonts w:ascii="Times New Roman" w:eastAsia="Times New Roman" w:hAnsi="Times New Roman" w:cs="Times New Roman"/>
          <w:sz w:val="24"/>
          <w:szCs w:val="24"/>
          <w:lang w:eastAsia="ru-RU"/>
        </w:rPr>
        <w:t>военнослужащих.</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4.6.7. На основании заявления с приложенными к нему документами Администрация поселения в течение 30 календарный дней принимает и направляет заявителю решение об исключении жилого помещения из муниципального специализированного жилищного фонда или мотивированный отказ.</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4.7. Передача муниципального имущества в залог</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4.7.1. Залоговый фонд</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4.7.1.1. Залоговый фонд - совокупность имущества и имущественных прав, находящихся в собственности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и являющихся обеспечением обязательств муниципального образования, а также обеспечением исполнения обязательств юридических и физических лиц, привлекающих заемные средства для реализации проектов муниципального значения.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4.7.1.2. Залоговый фонд создается для обеспечения исполнения обязательств муниципального образования, обязательств муниципальных унитарных предприятий, хозяйственных обществ и товариществ, участником которых является муниципальное образование, а также для реализации проектов муниципального значения и создания условий для привлечения инвестиций в экономику муниципального образования.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4.7.1.3. В состав залогового фонда может быть включено любое муниципальное имущество и имущественные права, за исключением имущества, которое не может быть предметом залога в соответствии с действующим федеральным законодательством.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4.7.2. Порядок формирования залогового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4.7.2.1. Для включения имущества в залоговый фонд необходимо наличие следующих документов:</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xml:space="preserve">- правоустанавливающий и </w:t>
      </w:r>
      <w:proofErr w:type="spellStart"/>
      <w:r w:rsidRPr="004C7EC6">
        <w:rPr>
          <w:rFonts w:ascii="Times New Roman" w:eastAsia="Times New Roman" w:hAnsi="Times New Roman" w:cs="Times New Roman"/>
          <w:sz w:val="24"/>
          <w:szCs w:val="24"/>
          <w:lang w:eastAsia="ru-RU"/>
        </w:rPr>
        <w:t>правоудостоверяющий</w:t>
      </w:r>
      <w:proofErr w:type="spellEnd"/>
      <w:r w:rsidRPr="004C7EC6">
        <w:rPr>
          <w:rFonts w:ascii="Times New Roman" w:eastAsia="Times New Roman" w:hAnsi="Times New Roman" w:cs="Times New Roman"/>
          <w:sz w:val="24"/>
          <w:szCs w:val="24"/>
          <w:lang w:eastAsia="ru-RU"/>
        </w:rPr>
        <w:t> документ на объект залогового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технический паспорт;</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документ, подтверждающий отсутствие обременений на объект залогового фонда;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отчет об оценке рыночной стоимости объекта залогового фонда, выданный независимым оценщиком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4.7.2.2. Реестр имущества, входящего в состав залогового фонда, утверждается Постановлением Администрации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и содержит следующие сведения об имуществе: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наименование объекта;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адрес, местоположение объекта;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технические и иные характеристики объекта;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сведения о земельном участке, на котором расположен объект недвижимости (кадастровый номер, площадь, местоположение);</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сведения о балансовой и рыночной стоимости объекта.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4.7.3. Порядок передачи муниципального имущества в залог</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4.7.3.1. Передача имущества в залог из состава залогового фонда производится Администрацией поселения по договору на основании решения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 даче согласия на залог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4.7.3.2. В решении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о даче согласия на залог муниципального имущества указывается: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наименование залогодателя;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наименование залогодержателя;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обеспечиваемое залогом обязательство, его размер и сроки исполнения;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сведения об имуществе, указанные в п. 4.7.2.2 настоящего положения.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В решении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 могут быть определены дополнительные условия передачи в залог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4.7.3.3. Пролонгация договора залога на новый срок либо заключение соглашения о перемене лиц в залоговом обязательстве производится Администрацией поселения на основании соответствующего решения Совета депутатов муниципального образования сельского поселения «</w:t>
      </w:r>
      <w:r>
        <w:rPr>
          <w:rFonts w:ascii="Times New Roman" w:eastAsia="Times New Roman" w:hAnsi="Times New Roman" w:cs="Times New Roman"/>
          <w:sz w:val="24"/>
          <w:szCs w:val="24"/>
          <w:lang w:eastAsia="ru-RU"/>
        </w:rPr>
        <w:t>Никольское</w:t>
      </w:r>
      <w:r w:rsidRPr="004C7EC6">
        <w:rPr>
          <w:rFonts w:ascii="Times New Roman" w:eastAsia="Times New Roman" w:hAnsi="Times New Roman" w:cs="Times New Roman"/>
          <w:sz w:val="24"/>
          <w:szCs w:val="24"/>
          <w:lang w:eastAsia="ru-RU"/>
        </w:rPr>
        <w:t>».</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4.7.3.4.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lastRenderedPageBreak/>
        <w:t> </w:t>
      </w:r>
    </w:p>
    <w:p w:rsidR="004C7EC6" w:rsidRPr="004C7EC6" w:rsidRDefault="004C7EC6" w:rsidP="004C7EC6">
      <w:pPr>
        <w:spacing w:after="0" w:line="450" w:lineRule="atLeast"/>
        <w:jc w:val="center"/>
        <w:rPr>
          <w:rFonts w:ascii="Times New Roman" w:eastAsia="Times New Roman" w:hAnsi="Times New Roman" w:cs="Times New Roman"/>
          <w:sz w:val="24"/>
          <w:szCs w:val="24"/>
          <w:lang w:eastAsia="ru-RU"/>
        </w:rPr>
      </w:pPr>
      <w:r w:rsidRPr="004C7EC6">
        <w:rPr>
          <w:rFonts w:ascii="Times New Roman" w:eastAsia="Times New Roman" w:hAnsi="Times New Roman" w:cs="Times New Roman"/>
          <w:b/>
          <w:bCs/>
          <w:sz w:val="24"/>
          <w:szCs w:val="24"/>
          <w:lang w:eastAsia="ru-RU"/>
        </w:rPr>
        <w:t>V. Обеспечение сохранности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 </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5.1. Мерами по обеспечению сохранности муниципального имущества являются охрана, текущий и капитальный ремонт, страхование, эксплуатация муниципального имущества согласно установленным нормативам.</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 а также обеспечить страхование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 Список материально ответственных лиц с указанием перечня подотчетного имущества направляется в Администрацию поселения в течение десяти календарных дней с момента получения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5.5. Сохранность объектов благоустройства обеспечивается Администрацией поселения.</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5.6. Администрация поселения, при наличии муниципального имущества, составляющего муниципальную казну, и не переданного по договорам, предусматривающим право владения и(или)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4C7EC6" w:rsidRPr="004C7EC6" w:rsidRDefault="004C7EC6" w:rsidP="004C7EC6">
      <w:pPr>
        <w:spacing w:after="0" w:line="360" w:lineRule="atLeast"/>
        <w:rPr>
          <w:rFonts w:ascii="Times New Roman" w:eastAsia="Times New Roman" w:hAnsi="Times New Roman" w:cs="Times New Roman"/>
          <w:sz w:val="24"/>
          <w:szCs w:val="24"/>
          <w:lang w:eastAsia="ru-RU"/>
        </w:rPr>
      </w:pPr>
      <w:r w:rsidRPr="004C7EC6">
        <w:rPr>
          <w:rFonts w:ascii="Times New Roman" w:eastAsia="Times New Roman" w:hAnsi="Times New Roman" w:cs="Times New Roman"/>
          <w:sz w:val="24"/>
          <w:szCs w:val="24"/>
          <w:lang w:eastAsia="ru-RU"/>
        </w:rPr>
        <w:t>5.7.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rsidR="0070655B" w:rsidRPr="004C7EC6" w:rsidRDefault="0070655B">
      <w:pPr>
        <w:rPr>
          <w:rFonts w:ascii="Times New Roman" w:hAnsi="Times New Roman" w:cs="Times New Roman"/>
          <w:sz w:val="24"/>
          <w:szCs w:val="24"/>
        </w:rPr>
      </w:pPr>
    </w:p>
    <w:sectPr w:rsidR="0070655B" w:rsidRPr="004C7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E4235"/>
    <w:multiLevelType w:val="multilevel"/>
    <w:tmpl w:val="89DC61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76664E"/>
    <w:multiLevelType w:val="multilevel"/>
    <w:tmpl w:val="FB04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17"/>
    <w:rsid w:val="004C7EC6"/>
    <w:rsid w:val="004F0067"/>
    <w:rsid w:val="00523A77"/>
    <w:rsid w:val="0070655B"/>
    <w:rsid w:val="007A3F88"/>
    <w:rsid w:val="008D1617"/>
    <w:rsid w:val="00C263A8"/>
    <w:rsid w:val="00E21CBB"/>
    <w:rsid w:val="00F1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FB3D"/>
  <w15:chartTrackingRefBased/>
  <w15:docId w15:val="{7B6D9445-D4F8-4FD7-B70F-A120434E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8150">
      <w:bodyDiv w:val="1"/>
      <w:marLeft w:val="0"/>
      <w:marRight w:val="0"/>
      <w:marTop w:val="0"/>
      <w:marBottom w:val="0"/>
      <w:divBdr>
        <w:top w:val="none" w:sz="0" w:space="0" w:color="auto"/>
        <w:left w:val="none" w:sz="0" w:space="0" w:color="auto"/>
        <w:bottom w:val="none" w:sz="0" w:space="0" w:color="auto"/>
        <w:right w:val="none" w:sz="0" w:space="0" w:color="auto"/>
      </w:divBdr>
      <w:divsChild>
        <w:div w:id="1785808084">
          <w:marLeft w:val="0"/>
          <w:marRight w:val="0"/>
          <w:marTop w:val="0"/>
          <w:marBottom w:val="0"/>
          <w:divBdr>
            <w:top w:val="none" w:sz="0" w:space="0" w:color="auto"/>
            <w:left w:val="none" w:sz="0" w:space="0" w:color="auto"/>
            <w:bottom w:val="none" w:sz="0" w:space="0" w:color="auto"/>
            <w:right w:val="none" w:sz="0" w:space="0" w:color="auto"/>
          </w:divBdr>
          <w:divsChild>
            <w:div w:id="1968273169">
              <w:marLeft w:val="0"/>
              <w:marRight w:val="0"/>
              <w:marTop w:val="0"/>
              <w:marBottom w:val="0"/>
              <w:divBdr>
                <w:top w:val="none" w:sz="0" w:space="0" w:color="auto"/>
                <w:left w:val="none" w:sz="0" w:space="0" w:color="auto"/>
                <w:bottom w:val="none" w:sz="0" w:space="0" w:color="auto"/>
                <w:right w:val="none" w:sz="0" w:space="0" w:color="auto"/>
              </w:divBdr>
              <w:divsChild>
                <w:div w:id="9312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content/act/2555d5e8-1c68-42ff-952a-12be8e6ddb64.html" TargetMode="External"/><Relationship Id="rId18" Type="http://schemas.openxmlformats.org/officeDocument/2006/relationships/hyperlink" Target="https://pravo-search.minjust.ru/content/act/3658a2f0-13f2-4925-a536-3ef779cff4cc.html" TargetMode="External"/><Relationship Id="rId26" Type="http://schemas.openxmlformats.org/officeDocument/2006/relationships/hyperlink" Target="https://pravo-search.minjust.ru/content/act/6ede0023-a5d1-4b11-8881-70505f2fb9c9.html" TargetMode="External"/><Relationship Id="rId3" Type="http://schemas.openxmlformats.org/officeDocument/2006/relationships/styles" Target="styles.xml"/><Relationship Id="rId21" Type="http://schemas.openxmlformats.org/officeDocument/2006/relationships/hyperlink" Target="https://pravo-search.minjust.ru/content/act/79f168ba-d52e-4997-9e3c-93bda42ac5cf.html" TargetMode="External"/><Relationship Id="rId34" Type="http://schemas.openxmlformats.org/officeDocument/2006/relationships/hyperlink" Target="https://pravo-search.minjust.ru/content/act/370ba400-14c4-4cdb-8a8b-b11f2a1a2f55.html" TargetMode="External"/><Relationship Id="rId7" Type="http://schemas.openxmlformats.org/officeDocument/2006/relationships/hyperlink" Target="https://pravo-search.minjust.ru/content/act/96e20c02-1b12-465a-b64c-24aa92270007.html" TargetMode="External"/><Relationship Id="rId12" Type="http://schemas.openxmlformats.org/officeDocument/2006/relationships/hyperlink" Target="https://pravo-search.minjust.ru/content/act/96e20c02-1b12-465a-b64c-24aa92270007.html" TargetMode="External"/><Relationship Id="rId17" Type="http://schemas.openxmlformats.org/officeDocument/2006/relationships/hyperlink" Target="https://pravo-search.minjust.ru/content/act/ed1c3695-af9f-40a1-b642-4da2ac310bac.html" TargetMode="External"/><Relationship Id="rId25" Type="http://schemas.openxmlformats.org/officeDocument/2006/relationships/hyperlink" Target="https://pravo-search.minjust.ru/content/act/8ad4ec3c-30b9-44be-8fda-95beba837034.html" TargetMode="External"/><Relationship Id="rId33" Type="http://schemas.openxmlformats.org/officeDocument/2006/relationships/hyperlink" Target="https://pravo-search.minjust.ru/content/act/370ba400-14c4-4cdb-8a8b-b11f2a1a2f55.html" TargetMode="External"/><Relationship Id="rId2" Type="http://schemas.openxmlformats.org/officeDocument/2006/relationships/numbering" Target="numbering.xml"/><Relationship Id="rId16" Type="http://schemas.openxmlformats.org/officeDocument/2006/relationships/hyperlink" Target="https://pravo-search.minjust.ru/content/act/ed2ef2ca-fe62-4f50-9f5c-1eaad0069a29.html" TargetMode="External"/><Relationship Id="rId20" Type="http://schemas.openxmlformats.org/officeDocument/2006/relationships/hyperlink" Target="https://pravo-search.minjust.ru/content/act/a2706991-2e0e-4ff4-afa5-0387e8d62843.html" TargetMode="External"/><Relationship Id="rId29" Type="http://schemas.openxmlformats.org/officeDocument/2006/relationships/hyperlink" Target="https://pravo-search.minjust.ru/content/act/46fe6122-83a1-41d3-a87f-ca82977fb101.html" TargetMode="External"/><Relationship Id="rId1" Type="http://schemas.openxmlformats.org/officeDocument/2006/relationships/customXml" Target="../customXml/item1.xml"/><Relationship Id="rId6" Type="http://schemas.openxmlformats.org/officeDocument/2006/relationships/hyperlink" Target="https://pravo-search.minjust.ru/content/act/ea4730e2-0388-4aee-bd89-0cbc2c54574b.html" TargetMode="External"/><Relationship Id="rId11" Type="http://schemas.openxmlformats.org/officeDocument/2006/relationships/hyperlink" Target="https://pravo-search.minjust.ru/content/act/370ba400-14c4-4cdb-8a8b-b11f2a1a2f55.html" TargetMode="External"/><Relationship Id="rId24" Type="http://schemas.openxmlformats.org/officeDocument/2006/relationships/hyperlink" Target="https://pravo-search.minjust.ru/content/act/a6ba22b7-6384-415e-b25f-cd9938540706.html" TargetMode="External"/><Relationship Id="rId32" Type="http://schemas.openxmlformats.org/officeDocument/2006/relationships/hyperlink" Target="https://pravo-search.minjust.ru/content/act/0ccca8fd-3ac5-49ba-892f-79d2d53a120c.html" TargetMode="External"/><Relationship Id="rId5" Type="http://schemas.openxmlformats.org/officeDocument/2006/relationships/webSettings" Target="webSettings.xml"/><Relationship Id="rId15" Type="http://schemas.openxmlformats.org/officeDocument/2006/relationships/hyperlink" Target="https://pravo-search.minjust.ru/content/act/8e7921c4-9f50-451d-8a16-d581bbbf03b5.html" TargetMode="External"/><Relationship Id="rId23" Type="http://schemas.openxmlformats.org/officeDocument/2006/relationships/hyperlink" Target="https://pravo-search.minjust.ru/content/act/8ad4ec3c-30b9-44be-8fda-95beba837034.html" TargetMode="External"/><Relationship Id="rId28" Type="http://schemas.openxmlformats.org/officeDocument/2006/relationships/hyperlink" Target="https://pravo-search.minjust.ru/content/act/2555d5e8-1c68-42ff-952a-12be8e6ddb64.html" TargetMode="External"/><Relationship Id="rId36" Type="http://schemas.openxmlformats.org/officeDocument/2006/relationships/theme" Target="theme/theme1.xml"/><Relationship Id="rId10" Type="http://schemas.openxmlformats.org/officeDocument/2006/relationships/hyperlink" Target="https://pravo-search.minjust.ru/content/act/ea4730e2-0388-4aee-bd89-0cbc2c54574b.html" TargetMode="External"/><Relationship Id="rId19" Type="http://schemas.openxmlformats.org/officeDocument/2006/relationships/hyperlink" Target="https://pravo-search.minjust.ru/content/act/46fe6122-83a1-41d3-a87f-ca82977fb101.html" TargetMode="External"/><Relationship Id="rId31" Type="http://schemas.openxmlformats.org/officeDocument/2006/relationships/hyperlink" Target="https://pravo-search.minjust.ru/content/act/46fe6122-83a1-41d3-a87f-ca82977fb101.html" TargetMode="External"/><Relationship Id="rId4" Type="http://schemas.openxmlformats.org/officeDocument/2006/relationships/settings" Target="settings.xml"/><Relationship Id="rId9" Type="http://schemas.openxmlformats.org/officeDocument/2006/relationships/hyperlink" Target="https://pravo-search.minjust.ru/content/act/15d4560c-d530-4955-bf7e-f734337ae80b.html" TargetMode="External"/><Relationship Id="rId14" Type="http://schemas.openxmlformats.org/officeDocument/2006/relationships/hyperlink" Target="https://pravo-search.minjust.ru/content/act/6ede0023-a5d1-4b11-8881-70505f2fb9c9.html" TargetMode="External"/><Relationship Id="rId22" Type="http://schemas.openxmlformats.org/officeDocument/2006/relationships/hyperlink" Target="https://pravo-search.minjust.ru/content/act/a6ba22b7-6384-415e-b25f-cd9938540706.html" TargetMode="External"/><Relationship Id="rId27" Type="http://schemas.openxmlformats.org/officeDocument/2006/relationships/hyperlink" Target="https://pravo-search.minjust.ru/content/act/8e7921c4-9f50-451d-8a16-d581bbbf03b5.html" TargetMode="External"/><Relationship Id="rId30" Type="http://schemas.openxmlformats.org/officeDocument/2006/relationships/hyperlink" Target="https://pravo-search.minjust.ru/content/act/46fe6122-83a1-41d3-a87f-ca82977fb101.html" TargetMode="External"/><Relationship Id="rId35" Type="http://schemas.openxmlformats.org/officeDocument/2006/relationships/fontTable" Target="fontTable.xml"/><Relationship Id="rId8" Type="http://schemas.openxmlformats.org/officeDocument/2006/relationships/hyperlink" Target="https://pravo-search.minjust.ru/content/act/a6ba22b7-6384-415e-b25f-cd99385407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1720-04E9-440D-A832-6C4ABC8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10078</Words>
  <Characters>57448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2024-10-17T05:54:00Z</dcterms:created>
  <dcterms:modified xsi:type="dcterms:W3CDTF">2025-01-09T13:17:00Z</dcterms:modified>
</cp:coreProperties>
</file>