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37" w:rsidRDefault="00B20837" w:rsidP="00B20837">
      <w:pPr>
        <w:jc w:val="center"/>
        <w:rPr>
          <w:b/>
          <w:szCs w:val="28"/>
        </w:rPr>
      </w:pPr>
      <w:r>
        <w:rPr>
          <w:b/>
          <w:szCs w:val="28"/>
        </w:rPr>
        <w:t>СОВЕТ ДЕПУТАТОВ</w:t>
      </w:r>
    </w:p>
    <w:p w:rsidR="00B20837" w:rsidRDefault="00B20837" w:rsidP="00B20837">
      <w:pPr>
        <w:jc w:val="center"/>
        <w:rPr>
          <w:b/>
          <w:szCs w:val="28"/>
        </w:rPr>
      </w:pPr>
      <w:r>
        <w:rPr>
          <w:b/>
          <w:szCs w:val="28"/>
        </w:rPr>
        <w:t xml:space="preserve">МУНИЦИПАЛЬНОГО ОБРАЗОВАНИЯ «НИКОЛЬСКОЕ» </w:t>
      </w:r>
    </w:p>
    <w:p w:rsidR="00B20837" w:rsidRDefault="00B20837" w:rsidP="00B20837">
      <w:pPr>
        <w:jc w:val="center"/>
        <w:rPr>
          <w:b/>
          <w:szCs w:val="28"/>
        </w:rPr>
      </w:pPr>
      <w:r>
        <w:rPr>
          <w:b/>
          <w:szCs w:val="28"/>
        </w:rPr>
        <w:t xml:space="preserve">Мухоршибирского района Республики Бурятия </w:t>
      </w:r>
    </w:p>
    <w:p w:rsidR="00B20837" w:rsidRDefault="00B20837" w:rsidP="00B20837">
      <w:pPr>
        <w:jc w:val="center"/>
        <w:rPr>
          <w:b/>
          <w:szCs w:val="28"/>
        </w:rPr>
      </w:pPr>
      <w:r>
        <w:rPr>
          <w:b/>
          <w:szCs w:val="28"/>
        </w:rPr>
        <w:t>(сельское поселение)</w:t>
      </w:r>
    </w:p>
    <w:tbl>
      <w:tblPr>
        <w:tblW w:w="0" w:type="auto"/>
        <w:tblLook w:val="01E0" w:firstRow="1" w:lastRow="1" w:firstColumn="1" w:lastColumn="1" w:noHBand="0" w:noVBand="0"/>
      </w:tblPr>
      <w:tblGrid>
        <w:gridCol w:w="9495"/>
      </w:tblGrid>
      <w:tr w:rsidR="00B20837" w:rsidTr="00B20837">
        <w:tc>
          <w:tcPr>
            <w:tcW w:w="9495" w:type="dxa"/>
            <w:tcBorders>
              <w:top w:val="nil"/>
              <w:left w:val="nil"/>
              <w:bottom w:val="single" w:sz="12" w:space="0" w:color="auto"/>
              <w:right w:val="nil"/>
            </w:tcBorders>
          </w:tcPr>
          <w:p w:rsidR="00B20837" w:rsidRDefault="00B20837">
            <w:pPr>
              <w:spacing w:after="120"/>
              <w:rPr>
                <w:b/>
              </w:rPr>
            </w:pPr>
          </w:p>
        </w:tc>
      </w:tr>
    </w:tbl>
    <w:p w:rsidR="00B20837" w:rsidRDefault="00B20837" w:rsidP="00B20837">
      <w:pPr>
        <w:jc w:val="center"/>
        <w:rPr>
          <w:sz w:val="24"/>
        </w:rPr>
      </w:pPr>
    </w:p>
    <w:p w:rsidR="00B20837" w:rsidRDefault="004C3FB7" w:rsidP="00B20837">
      <w:pPr>
        <w:jc w:val="center"/>
        <w:rPr>
          <w:b/>
          <w:szCs w:val="28"/>
        </w:rPr>
      </w:pPr>
      <w:r>
        <w:rPr>
          <w:b/>
          <w:szCs w:val="28"/>
        </w:rPr>
        <w:t xml:space="preserve">ПРОЕКТ </w:t>
      </w:r>
      <w:r w:rsidR="00B20837">
        <w:rPr>
          <w:b/>
          <w:szCs w:val="28"/>
        </w:rPr>
        <w:t xml:space="preserve"> РЕШЕНИ</w:t>
      </w:r>
      <w:r>
        <w:rPr>
          <w:b/>
          <w:szCs w:val="28"/>
        </w:rPr>
        <w:t>Я</w:t>
      </w:r>
      <w:r w:rsidR="00B20837">
        <w:rPr>
          <w:b/>
          <w:szCs w:val="28"/>
        </w:rPr>
        <w:t xml:space="preserve"> </w:t>
      </w:r>
    </w:p>
    <w:p w:rsidR="00B20837" w:rsidRDefault="00B20837" w:rsidP="00B20837">
      <w:pPr>
        <w:jc w:val="center"/>
        <w:rPr>
          <w:b/>
          <w:sz w:val="24"/>
        </w:rPr>
      </w:pPr>
    </w:p>
    <w:p w:rsidR="00B20837" w:rsidRDefault="004C3FB7" w:rsidP="00B20837">
      <w:pPr>
        <w:rPr>
          <w:szCs w:val="28"/>
        </w:rPr>
      </w:pPr>
      <w:r>
        <w:rPr>
          <w:szCs w:val="28"/>
        </w:rPr>
        <w:t xml:space="preserve">                                                         </w:t>
      </w:r>
      <w:r w:rsidR="00B20837">
        <w:rPr>
          <w:szCs w:val="28"/>
        </w:rPr>
        <w:t>№ 3</w:t>
      </w:r>
    </w:p>
    <w:p w:rsidR="00B20837" w:rsidRDefault="00B20837" w:rsidP="00B20837">
      <w:pPr>
        <w:jc w:val="left"/>
        <w:rPr>
          <w:szCs w:val="28"/>
        </w:rPr>
      </w:pPr>
      <w:r>
        <w:rPr>
          <w:szCs w:val="28"/>
        </w:rPr>
        <w:t xml:space="preserve">с. Никольск </w:t>
      </w:r>
    </w:p>
    <w:p w:rsidR="00B20837" w:rsidRDefault="00B20837" w:rsidP="00B20837">
      <w:pPr>
        <w:jc w:val="center"/>
        <w:rPr>
          <w:szCs w:val="28"/>
        </w:rPr>
      </w:pPr>
    </w:p>
    <w:p w:rsidR="00B20837" w:rsidRDefault="00B20837" w:rsidP="00B20837">
      <w:pPr>
        <w:jc w:val="center"/>
        <w:rPr>
          <w:b/>
          <w:szCs w:val="28"/>
        </w:rPr>
      </w:pPr>
      <w:r>
        <w:rPr>
          <w:b/>
          <w:szCs w:val="28"/>
        </w:rPr>
        <w:t xml:space="preserve">О мерах по противодействию коррупции в отношении </w:t>
      </w:r>
      <w:r>
        <w:rPr>
          <w:rStyle w:val="a5"/>
          <w:szCs w:val="28"/>
        </w:rPr>
        <w:t xml:space="preserve">лиц, замещающих муниципальные должности в муниципальном образовании сельского поселения «Никольское» </w:t>
      </w:r>
    </w:p>
    <w:p w:rsidR="00B20837" w:rsidRDefault="00B20837" w:rsidP="00B20837">
      <w:pPr>
        <w:ind w:firstLine="709"/>
        <w:rPr>
          <w:b/>
          <w:szCs w:val="28"/>
        </w:rPr>
      </w:pPr>
    </w:p>
    <w:p w:rsidR="00B20837" w:rsidRDefault="00B20837" w:rsidP="00B20837">
      <w:pPr>
        <w:autoSpaceDE w:val="0"/>
        <w:autoSpaceDN w:val="0"/>
        <w:adjustRightInd w:val="0"/>
        <w:ind w:firstLine="709"/>
        <w:rPr>
          <w:bCs/>
          <w:szCs w:val="28"/>
        </w:rPr>
      </w:pPr>
      <w:proofErr w:type="gramStart"/>
      <w:r>
        <w:rPr>
          <w:szCs w:val="28"/>
        </w:rPr>
        <w:t xml:space="preserve">В соответствии с Федеральным </w:t>
      </w:r>
      <w:hyperlink r:id="rId6" w:history="1">
        <w:r>
          <w:rPr>
            <w:rStyle w:val="a6"/>
            <w:szCs w:val="28"/>
            <w:u w:val="none"/>
          </w:rPr>
          <w:t>законом</w:t>
        </w:r>
      </w:hyperlink>
      <w:r>
        <w:rPr>
          <w:szCs w:val="28"/>
        </w:rPr>
        <w:t xml:space="preserve"> от 25.12.2008 N 273-ФЗ "О противодействии коррупции", Федеральным </w:t>
      </w:r>
      <w:hyperlink r:id="rId7" w:history="1">
        <w:r>
          <w:rPr>
            <w:rStyle w:val="a6"/>
            <w:szCs w:val="28"/>
            <w:u w:val="none"/>
          </w:rPr>
          <w:t>законом</w:t>
        </w:r>
      </w:hyperlink>
      <w:r>
        <w:rPr>
          <w:szCs w:val="28"/>
        </w:rPr>
        <w:t xml:space="preserve"> от 03.12.2012 N 230-ФЗ "О контроле за соответствием расходов лиц, замещающих государственные должности, и иных лиц их доходам", </w:t>
      </w:r>
      <w:hyperlink r:id="rId8" w:history="1">
        <w:r>
          <w:rPr>
            <w:rStyle w:val="a6"/>
            <w:szCs w:val="28"/>
            <w:u w:val="none"/>
          </w:rPr>
          <w:t>Указом</w:t>
        </w:r>
      </w:hyperlink>
      <w:r>
        <w:rPr>
          <w:szCs w:val="28"/>
        </w:rPr>
        <w:t xml:space="preserve">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w:t>
      </w:r>
      <w:proofErr w:type="gramEnd"/>
      <w:r>
        <w:rPr>
          <w:szCs w:val="28"/>
        </w:rPr>
        <w:t xml:space="preserve"> Российской Федерации, и соблюдения ограничений лицами, замещающими государственные должности Российской Федерации", </w:t>
      </w:r>
      <w:hyperlink r:id="rId9" w:history="1">
        <w:r>
          <w:rPr>
            <w:rStyle w:val="a6"/>
            <w:szCs w:val="28"/>
            <w:u w:val="none"/>
          </w:rPr>
          <w:t>Указом</w:t>
        </w:r>
      </w:hyperlink>
      <w:r>
        <w:rPr>
          <w:szCs w:val="28"/>
        </w:rPr>
        <w:t xml:space="preserve"> Президента Российской Федерации от 08.07.2013 N 613 "Вопросы противодействия коррупции"</w:t>
      </w:r>
      <w:r>
        <w:rPr>
          <w:bCs/>
          <w:szCs w:val="28"/>
          <w:lang w:eastAsia="en-US"/>
        </w:rPr>
        <w:t xml:space="preserve">, руководствуясь статьей 21 Устава </w:t>
      </w:r>
      <w:r>
        <w:rPr>
          <w:rStyle w:val="a5"/>
          <w:b w:val="0"/>
          <w:szCs w:val="28"/>
        </w:rPr>
        <w:t>муниципального образования сельского поселения</w:t>
      </w:r>
      <w:r>
        <w:rPr>
          <w:bCs/>
          <w:szCs w:val="28"/>
        </w:rPr>
        <w:t xml:space="preserve"> «Никольское»,</w:t>
      </w:r>
    </w:p>
    <w:p w:rsidR="00B20837" w:rsidRDefault="00B20837" w:rsidP="00B20837">
      <w:pPr>
        <w:autoSpaceDE w:val="0"/>
        <w:autoSpaceDN w:val="0"/>
        <w:adjustRightInd w:val="0"/>
        <w:ind w:firstLine="709"/>
        <w:rPr>
          <w:bCs/>
          <w:szCs w:val="28"/>
        </w:rPr>
      </w:pPr>
      <w:r>
        <w:rPr>
          <w:bCs/>
          <w:szCs w:val="28"/>
        </w:rPr>
        <w:t xml:space="preserve">Совет депутатов </w:t>
      </w:r>
      <w:r>
        <w:rPr>
          <w:rStyle w:val="a5"/>
          <w:b w:val="0"/>
          <w:szCs w:val="28"/>
        </w:rPr>
        <w:t>муниципального образования сельского поселения</w:t>
      </w:r>
      <w:r>
        <w:rPr>
          <w:bCs/>
          <w:szCs w:val="28"/>
        </w:rPr>
        <w:t xml:space="preserve"> «Никольское»</w:t>
      </w:r>
    </w:p>
    <w:p w:rsidR="00B20837" w:rsidRDefault="00B20837" w:rsidP="00B20837">
      <w:pPr>
        <w:spacing w:line="360" w:lineRule="auto"/>
        <w:ind w:firstLine="357"/>
        <w:jc w:val="left"/>
        <w:rPr>
          <w:b/>
          <w:szCs w:val="28"/>
        </w:rPr>
      </w:pPr>
      <w:r>
        <w:rPr>
          <w:b/>
          <w:szCs w:val="28"/>
        </w:rPr>
        <w:t>РЕШИЛ:</w:t>
      </w:r>
    </w:p>
    <w:p w:rsidR="00B20837" w:rsidRDefault="00B20837" w:rsidP="00B20837">
      <w:pPr>
        <w:pStyle w:val="a4"/>
        <w:numPr>
          <w:ilvl w:val="0"/>
          <w:numId w:val="1"/>
        </w:numPr>
        <w:ind w:left="0" w:firstLine="357"/>
        <w:jc w:val="both"/>
        <w:rPr>
          <w:sz w:val="28"/>
          <w:szCs w:val="28"/>
        </w:rPr>
      </w:pPr>
      <w:r>
        <w:rPr>
          <w:sz w:val="28"/>
          <w:szCs w:val="28"/>
        </w:rPr>
        <w:t>Утвердить:</w:t>
      </w:r>
    </w:p>
    <w:p w:rsidR="00B20837" w:rsidRDefault="00B20837" w:rsidP="00B20837">
      <w:pPr>
        <w:pStyle w:val="a4"/>
        <w:ind w:left="0" w:firstLine="360"/>
        <w:jc w:val="both"/>
        <w:rPr>
          <w:sz w:val="28"/>
          <w:szCs w:val="28"/>
        </w:rPr>
      </w:pPr>
      <w:r>
        <w:rPr>
          <w:sz w:val="28"/>
          <w:szCs w:val="28"/>
        </w:rPr>
        <w:t>1.1. Положение о представлении гражданами, претендующими на замещение муниципальных должностей в</w:t>
      </w:r>
      <w:r>
        <w:rPr>
          <w:rStyle w:val="a5"/>
          <w:b w:val="0"/>
          <w:sz w:val="28"/>
          <w:szCs w:val="28"/>
        </w:rPr>
        <w:t xml:space="preserve"> муниципальном образовании сельского поселения «Никольское»</w:t>
      </w:r>
      <w:r>
        <w:rPr>
          <w:sz w:val="28"/>
          <w:szCs w:val="28"/>
        </w:rPr>
        <w:t>, и лицами, замещающими эти должности, сведений о доходах, расходах, об имуществе и обязательствах имущественного характера, согласно приложению 1.</w:t>
      </w:r>
    </w:p>
    <w:p w:rsidR="00B20837" w:rsidRDefault="00B20837" w:rsidP="00B20837">
      <w:pPr>
        <w:pStyle w:val="a4"/>
        <w:ind w:left="0" w:firstLine="360"/>
        <w:jc w:val="both"/>
        <w:rPr>
          <w:sz w:val="28"/>
          <w:szCs w:val="28"/>
        </w:rPr>
      </w:pPr>
      <w:r>
        <w:rPr>
          <w:rStyle w:val="a5"/>
          <w:b w:val="0"/>
          <w:bCs w:val="0"/>
          <w:sz w:val="28"/>
          <w:szCs w:val="28"/>
        </w:rPr>
        <w:t xml:space="preserve">1.2. </w:t>
      </w:r>
      <w:hyperlink r:id="rId10" w:anchor="P95" w:history="1">
        <w:r>
          <w:rPr>
            <w:rStyle w:val="a6"/>
            <w:color w:val="auto"/>
            <w:sz w:val="28"/>
            <w:szCs w:val="28"/>
            <w:u w:val="none"/>
          </w:rPr>
          <w:t>Порядок</w:t>
        </w:r>
      </w:hyperlink>
      <w:r>
        <w:rPr>
          <w:sz w:val="28"/>
          <w:szCs w:val="28"/>
        </w:rPr>
        <w:t xml:space="preserve"> проверки достоверности и полноты сведений, представляемых лицами, замещающими муниципальные должности в </w:t>
      </w:r>
      <w:r>
        <w:rPr>
          <w:rStyle w:val="a5"/>
          <w:b w:val="0"/>
          <w:sz w:val="28"/>
          <w:szCs w:val="28"/>
        </w:rPr>
        <w:t>муниципальном образовании сельского поселения «Никольское»</w:t>
      </w:r>
      <w:r>
        <w:rPr>
          <w:sz w:val="28"/>
          <w:szCs w:val="28"/>
        </w:rPr>
        <w:t>, и соблюдения ограничений указанными лицами, согласно приложению 2.</w:t>
      </w:r>
    </w:p>
    <w:p w:rsidR="00B20837" w:rsidRDefault="00B20837" w:rsidP="00B20837">
      <w:pPr>
        <w:pStyle w:val="a4"/>
        <w:ind w:left="0" w:firstLine="360"/>
        <w:jc w:val="both"/>
        <w:rPr>
          <w:rStyle w:val="a5"/>
          <w:b w:val="0"/>
          <w:bCs w:val="0"/>
        </w:rPr>
      </w:pPr>
      <w:r>
        <w:rPr>
          <w:sz w:val="28"/>
          <w:szCs w:val="28"/>
        </w:rPr>
        <w:t xml:space="preserve">1.3. </w:t>
      </w:r>
      <w:hyperlink r:id="rId11" w:anchor="P162" w:history="1">
        <w:r>
          <w:rPr>
            <w:rStyle w:val="a6"/>
            <w:color w:val="auto"/>
            <w:sz w:val="28"/>
            <w:szCs w:val="28"/>
            <w:u w:val="none"/>
          </w:rPr>
          <w:t>Порядок</w:t>
        </w:r>
      </w:hyperlink>
      <w:r>
        <w:rPr>
          <w:sz w:val="28"/>
          <w:szCs w:val="28"/>
        </w:rPr>
        <w:t xml:space="preserve"> размещения сведений о доходах, расходах, об имуществе и обязательствах имущественного характера лиц, замещающих муниципальные должности в </w:t>
      </w:r>
      <w:r>
        <w:rPr>
          <w:rStyle w:val="a5"/>
          <w:b w:val="0"/>
          <w:sz w:val="28"/>
          <w:szCs w:val="28"/>
        </w:rPr>
        <w:t xml:space="preserve">муниципальном образовании сельского поселения </w:t>
      </w:r>
      <w:r>
        <w:rPr>
          <w:rStyle w:val="a5"/>
          <w:b w:val="0"/>
          <w:sz w:val="28"/>
          <w:szCs w:val="28"/>
        </w:rPr>
        <w:lastRenderedPageBreak/>
        <w:t>«Никольское»</w:t>
      </w:r>
      <w:r>
        <w:rPr>
          <w:sz w:val="28"/>
          <w:szCs w:val="28"/>
        </w:rPr>
        <w:t>, и членов их семей на официальном сайте органов местного самоуправления муниципального образования сельского поселения «Никольское» и предоставления этих сведений средствам массовой информации для опубликования, согласно приложению 3.</w:t>
      </w:r>
    </w:p>
    <w:p w:rsidR="00B20837" w:rsidRDefault="00B20837" w:rsidP="00B20837">
      <w:pPr>
        <w:pStyle w:val="a4"/>
        <w:numPr>
          <w:ilvl w:val="0"/>
          <w:numId w:val="1"/>
        </w:numPr>
        <w:ind w:left="0" w:firstLine="357"/>
      </w:pPr>
      <w:proofErr w:type="gramStart"/>
      <w:r>
        <w:rPr>
          <w:sz w:val="28"/>
          <w:szCs w:val="28"/>
        </w:rPr>
        <w:t>Признать утратившим силу решение Совета депутатов</w:t>
      </w:r>
      <w:r>
        <w:rPr>
          <w:rStyle w:val="a5"/>
          <w:b w:val="0"/>
          <w:sz w:val="28"/>
          <w:szCs w:val="28"/>
        </w:rPr>
        <w:t xml:space="preserve"> муниципального образования сельского поселения «Никольское» от 25.11.2013г. 41 «Об утверждении Положения о порядке представления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(супруга) и</w:t>
      </w:r>
      <w:r>
        <w:rPr>
          <w:b/>
          <w:sz w:val="28"/>
          <w:szCs w:val="28"/>
        </w:rPr>
        <w:t xml:space="preserve"> </w:t>
      </w:r>
      <w:r>
        <w:rPr>
          <w:rStyle w:val="a5"/>
          <w:b w:val="0"/>
          <w:sz w:val="28"/>
          <w:szCs w:val="28"/>
        </w:rPr>
        <w:t>несовершеннолетних детей выборными должностными лицами муниципального образования сельского поселения «Никольское».</w:t>
      </w:r>
      <w:proofErr w:type="gramEnd"/>
    </w:p>
    <w:p w:rsidR="00B20837" w:rsidRDefault="00B20837" w:rsidP="00B20837">
      <w:pPr>
        <w:pStyle w:val="a4"/>
        <w:numPr>
          <w:ilvl w:val="0"/>
          <w:numId w:val="1"/>
        </w:numPr>
        <w:autoSpaceDE w:val="0"/>
        <w:autoSpaceDN w:val="0"/>
        <w:adjustRightInd w:val="0"/>
        <w:jc w:val="both"/>
        <w:rPr>
          <w:sz w:val="28"/>
          <w:szCs w:val="28"/>
        </w:rPr>
      </w:pPr>
      <w:r>
        <w:rPr>
          <w:sz w:val="28"/>
          <w:szCs w:val="28"/>
        </w:rPr>
        <w:t>Обнародовать настоящее решение путем размещения на информационных стендах поселения и разместить на официальном сайте в сети «Интернет».</w:t>
      </w:r>
    </w:p>
    <w:p w:rsidR="00B20837" w:rsidRDefault="00B20837" w:rsidP="00B20837">
      <w:pPr>
        <w:pStyle w:val="a4"/>
        <w:numPr>
          <w:ilvl w:val="0"/>
          <w:numId w:val="1"/>
        </w:numPr>
        <w:ind w:left="0" w:firstLine="357"/>
        <w:jc w:val="both"/>
        <w:rPr>
          <w:sz w:val="28"/>
          <w:szCs w:val="28"/>
        </w:rPr>
      </w:pPr>
      <w:r>
        <w:rPr>
          <w:sz w:val="28"/>
          <w:szCs w:val="28"/>
        </w:rPr>
        <w:t>Настоящее решение вступает в силу с момента обнародования.</w:t>
      </w:r>
    </w:p>
    <w:p w:rsidR="00B20837" w:rsidRDefault="00B20837" w:rsidP="00B20837">
      <w:pPr>
        <w:pStyle w:val="a4"/>
        <w:numPr>
          <w:ilvl w:val="0"/>
          <w:numId w:val="1"/>
        </w:numPr>
        <w:ind w:left="0" w:firstLine="357"/>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на специалиста Администрации муниципального образования сельское поселение «Никольское» Варфоломееву Т.С.</w:t>
      </w:r>
    </w:p>
    <w:p w:rsidR="00B20837" w:rsidRDefault="00B20837" w:rsidP="00B20837">
      <w:pPr>
        <w:spacing w:line="360" w:lineRule="auto"/>
        <w:rPr>
          <w:szCs w:val="28"/>
        </w:rPr>
      </w:pPr>
    </w:p>
    <w:p w:rsidR="00B20837" w:rsidRDefault="00B20837" w:rsidP="00B20837">
      <w:pPr>
        <w:autoSpaceDE w:val="0"/>
        <w:autoSpaceDN w:val="0"/>
        <w:adjustRightInd w:val="0"/>
        <w:ind w:left="284"/>
        <w:rPr>
          <w:szCs w:val="28"/>
        </w:rPr>
      </w:pPr>
    </w:p>
    <w:p w:rsidR="00B20837" w:rsidRDefault="00B20837" w:rsidP="00B20837">
      <w:pPr>
        <w:autoSpaceDE w:val="0"/>
        <w:autoSpaceDN w:val="0"/>
        <w:adjustRightInd w:val="0"/>
        <w:ind w:left="284"/>
        <w:rPr>
          <w:szCs w:val="28"/>
        </w:rPr>
      </w:pPr>
    </w:p>
    <w:p w:rsidR="00B20837" w:rsidRDefault="00B20837" w:rsidP="00B20837">
      <w:pPr>
        <w:autoSpaceDE w:val="0"/>
        <w:autoSpaceDN w:val="0"/>
        <w:adjustRightInd w:val="0"/>
        <w:ind w:left="284"/>
        <w:rPr>
          <w:szCs w:val="28"/>
        </w:rPr>
      </w:pPr>
      <w:r>
        <w:rPr>
          <w:szCs w:val="28"/>
        </w:rPr>
        <w:t xml:space="preserve">Глава </w:t>
      </w:r>
    </w:p>
    <w:p w:rsidR="00B20837" w:rsidRDefault="00B20837" w:rsidP="00B20837">
      <w:pPr>
        <w:autoSpaceDE w:val="0"/>
        <w:autoSpaceDN w:val="0"/>
        <w:adjustRightInd w:val="0"/>
        <w:ind w:left="284"/>
        <w:rPr>
          <w:szCs w:val="28"/>
        </w:rPr>
      </w:pPr>
      <w:r>
        <w:rPr>
          <w:szCs w:val="28"/>
        </w:rPr>
        <w:t xml:space="preserve">муниципального образования </w:t>
      </w:r>
    </w:p>
    <w:p w:rsidR="00B20837" w:rsidRDefault="00B20837" w:rsidP="00B20837">
      <w:pPr>
        <w:autoSpaceDE w:val="0"/>
        <w:autoSpaceDN w:val="0"/>
        <w:adjustRightInd w:val="0"/>
        <w:ind w:left="284"/>
        <w:jc w:val="left"/>
        <w:rPr>
          <w:szCs w:val="28"/>
        </w:rPr>
      </w:pPr>
      <w:r>
        <w:rPr>
          <w:szCs w:val="28"/>
        </w:rPr>
        <w:t xml:space="preserve">сельского поселения «Никольское»                                 </w:t>
      </w:r>
      <w:proofErr w:type="spellStart"/>
      <w:r>
        <w:rPr>
          <w:szCs w:val="28"/>
        </w:rPr>
        <w:t>И.А.Калашников</w:t>
      </w:r>
      <w:proofErr w:type="spellEnd"/>
    </w:p>
    <w:p w:rsidR="00B20837" w:rsidRDefault="00B20837" w:rsidP="00B20837">
      <w:pPr>
        <w:pStyle w:val="a3"/>
        <w:shd w:val="clear" w:color="auto" w:fill="FFFFFF"/>
        <w:spacing w:before="0" w:beforeAutospacing="0" w:after="0" w:afterAutospacing="0"/>
        <w:ind w:firstLine="709"/>
        <w:jc w:val="center"/>
        <w:rPr>
          <w:rStyle w:val="a5"/>
          <w:b w:val="0"/>
          <w:sz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Pr>
        <w:pStyle w:val="a3"/>
        <w:shd w:val="clear" w:color="auto" w:fill="FFFFFF"/>
        <w:spacing w:before="0" w:beforeAutospacing="0" w:after="0" w:afterAutospacing="0"/>
        <w:rPr>
          <w:rStyle w:val="a5"/>
          <w:b w:val="0"/>
          <w:sz w:val="28"/>
          <w:szCs w:val="28"/>
        </w:rPr>
      </w:pPr>
      <w:r>
        <w:rPr>
          <w:rStyle w:val="a5"/>
          <w:b w:val="0"/>
          <w:sz w:val="28"/>
          <w:szCs w:val="28"/>
        </w:rPr>
        <w:t xml:space="preserve">                                                                                                             Приложение 1</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Утверждено </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Решением Совета депутатов </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муниципального образования </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 сельского поселения «Никольское»</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3</w:t>
      </w:r>
    </w:p>
    <w:p w:rsidR="00B20837" w:rsidRDefault="00B20837" w:rsidP="00B20837">
      <w:pPr>
        <w:pStyle w:val="a3"/>
        <w:shd w:val="clear" w:color="auto" w:fill="FFFFFF"/>
        <w:spacing w:before="0" w:beforeAutospacing="0" w:after="0" w:afterAutospacing="0"/>
        <w:ind w:firstLine="709"/>
        <w:jc w:val="center"/>
        <w:rPr>
          <w:rStyle w:val="a5"/>
          <w:b w:val="0"/>
          <w:sz w:val="28"/>
          <w:szCs w:val="28"/>
        </w:rPr>
      </w:pPr>
    </w:p>
    <w:p w:rsidR="00B20837" w:rsidRDefault="00B20837" w:rsidP="00B20837"/>
    <w:p w:rsidR="00B20837" w:rsidRDefault="00B20837" w:rsidP="00B20837">
      <w:pPr>
        <w:tabs>
          <w:tab w:val="left" w:pos="4002"/>
        </w:tabs>
        <w:jc w:val="center"/>
        <w:rPr>
          <w:b/>
          <w:szCs w:val="28"/>
        </w:rPr>
      </w:pPr>
      <w:r>
        <w:rPr>
          <w:b/>
          <w:szCs w:val="28"/>
        </w:rPr>
        <w:t xml:space="preserve">Положение </w:t>
      </w:r>
    </w:p>
    <w:p w:rsidR="00B20837" w:rsidRDefault="00B20837" w:rsidP="00B20837">
      <w:pPr>
        <w:tabs>
          <w:tab w:val="left" w:pos="4002"/>
        </w:tabs>
        <w:jc w:val="center"/>
        <w:rPr>
          <w:b/>
          <w:szCs w:val="28"/>
        </w:rPr>
      </w:pPr>
      <w:r>
        <w:rPr>
          <w:b/>
          <w:szCs w:val="28"/>
        </w:rPr>
        <w:t>о представлении гражданами, претендующими на замещение муниципальных должностей в</w:t>
      </w:r>
      <w:r>
        <w:rPr>
          <w:rStyle w:val="a5"/>
          <w:szCs w:val="28"/>
        </w:rPr>
        <w:t xml:space="preserve"> муниципальном образовании сельского поселения «Никольское»</w:t>
      </w:r>
      <w:r>
        <w:rPr>
          <w:b/>
          <w:szCs w:val="28"/>
        </w:rPr>
        <w:t>, и лицами, замещающими эти должности, сведений о доходах, расходах, об имуществе и обязательствах имущественного характера</w:t>
      </w:r>
    </w:p>
    <w:p w:rsidR="00B20837" w:rsidRDefault="00B20837" w:rsidP="00B20837">
      <w:pPr>
        <w:tabs>
          <w:tab w:val="left" w:pos="4002"/>
        </w:tabs>
        <w:jc w:val="center"/>
        <w:rPr>
          <w:b/>
          <w:szCs w:val="28"/>
        </w:rPr>
      </w:pP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Положение о представлении гражданами, претендующими на замещение муниципальных должностей в </w:t>
      </w:r>
      <w:r>
        <w:rPr>
          <w:rStyle w:val="a5"/>
          <w:rFonts w:ascii="Times New Roman" w:hAnsi="Times New Roman" w:cs="Times New Roman"/>
          <w:b w:val="0"/>
          <w:sz w:val="28"/>
          <w:szCs w:val="28"/>
        </w:rPr>
        <w:t>муниципальном образовании сельского поселения «Никольское»</w:t>
      </w:r>
      <w:r>
        <w:rPr>
          <w:rFonts w:ascii="Times New Roman" w:hAnsi="Times New Roman" w:cs="Times New Roman"/>
          <w:sz w:val="28"/>
          <w:szCs w:val="28"/>
        </w:rPr>
        <w:t xml:space="preserve">, и лицами, замещающими эти должности, сведений о доходах, расходах,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муниципальных должностей в </w:t>
      </w:r>
      <w:r>
        <w:rPr>
          <w:rStyle w:val="a5"/>
          <w:rFonts w:ascii="Times New Roman" w:hAnsi="Times New Roman" w:cs="Times New Roman"/>
          <w:b w:val="0"/>
          <w:sz w:val="28"/>
          <w:szCs w:val="28"/>
        </w:rPr>
        <w:t>муниципальном образовании сельского поселения «Никольское»</w:t>
      </w:r>
      <w:r>
        <w:rPr>
          <w:rFonts w:ascii="Times New Roman" w:hAnsi="Times New Roman" w:cs="Times New Roman"/>
          <w:sz w:val="28"/>
          <w:szCs w:val="28"/>
        </w:rPr>
        <w:t>, и лицами, замещающими эти должности, сведений о полученных ими доходах, расходах, об имуществе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roofErr w:type="gramEnd"/>
    </w:p>
    <w:p w:rsidR="00B20837" w:rsidRDefault="00B20837" w:rsidP="00B20837">
      <w:pPr>
        <w:pStyle w:val="ConsPlusNormal"/>
        <w:ind w:firstLine="540"/>
        <w:jc w:val="both"/>
        <w:rPr>
          <w:rFonts w:ascii="Times New Roman" w:hAnsi="Times New Roman" w:cs="Times New Roman"/>
          <w:sz w:val="28"/>
          <w:szCs w:val="28"/>
        </w:rPr>
      </w:pPr>
      <w:bookmarkStart w:id="0" w:name="P48"/>
      <w:bookmarkEnd w:id="0"/>
      <w:r>
        <w:rPr>
          <w:rFonts w:ascii="Times New Roman" w:hAnsi="Times New Roman" w:cs="Times New Roman"/>
          <w:sz w:val="28"/>
          <w:szCs w:val="28"/>
        </w:rPr>
        <w:t>2. Обязанность представлять сведения о доходах, расходах, об имуществе и обязательствах имущественного характера в соответствии с федеральным законодательством и настоящим Положением возлагается:</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 гражданина, претендующего на замещение должности Главы муниципального образования сельского поселения «Никольское», муниципальной должности в Совете депутатов </w:t>
      </w:r>
      <w:r>
        <w:rPr>
          <w:rStyle w:val="a5"/>
          <w:rFonts w:ascii="Times New Roman" w:hAnsi="Times New Roman" w:cs="Times New Roman"/>
          <w:b w:val="0"/>
          <w:sz w:val="28"/>
          <w:szCs w:val="28"/>
        </w:rPr>
        <w:t>муниципального образования сельского поселения «Никольское»</w:t>
      </w:r>
      <w:r>
        <w:rPr>
          <w:rFonts w:ascii="Times New Roman" w:hAnsi="Times New Roman" w:cs="Times New Roman"/>
          <w:sz w:val="28"/>
          <w:szCs w:val="28"/>
        </w:rPr>
        <w:t xml:space="preserve"> (далее - лица, претендующие на замещение муниципальной должности), - при наделении полномочиями по должности (назначении, избрании на должность);</w:t>
      </w:r>
    </w:p>
    <w:p w:rsidR="00B20837" w:rsidRDefault="00B20837" w:rsidP="00B20837">
      <w:pPr>
        <w:pStyle w:val="ConsPlusNormal"/>
        <w:ind w:firstLine="540"/>
        <w:jc w:val="both"/>
        <w:rPr>
          <w:rFonts w:ascii="Times New Roman" w:hAnsi="Times New Roman" w:cs="Times New Roman"/>
          <w:sz w:val="28"/>
          <w:szCs w:val="28"/>
        </w:rPr>
      </w:pPr>
      <w:bookmarkStart w:id="1" w:name="P51"/>
      <w:bookmarkEnd w:id="1"/>
      <w:r>
        <w:rPr>
          <w:rFonts w:ascii="Times New Roman" w:hAnsi="Times New Roman" w:cs="Times New Roman"/>
          <w:sz w:val="28"/>
          <w:szCs w:val="28"/>
        </w:rPr>
        <w:t xml:space="preserve">- на Главу </w:t>
      </w:r>
      <w:r>
        <w:rPr>
          <w:rStyle w:val="a5"/>
          <w:rFonts w:ascii="Times New Roman" w:hAnsi="Times New Roman" w:cs="Times New Roman"/>
          <w:b w:val="0"/>
          <w:sz w:val="28"/>
          <w:szCs w:val="28"/>
        </w:rPr>
        <w:t>муниципального образования сельского поселения «Никольское»</w:t>
      </w:r>
      <w:r>
        <w:rPr>
          <w:rFonts w:ascii="Times New Roman" w:hAnsi="Times New Roman" w:cs="Times New Roman"/>
          <w:sz w:val="28"/>
          <w:szCs w:val="28"/>
        </w:rPr>
        <w:t xml:space="preserve"> лицо, замещающее муниципальную должность в Совете депутатов </w:t>
      </w:r>
      <w:r>
        <w:rPr>
          <w:rStyle w:val="a5"/>
          <w:rFonts w:ascii="Times New Roman" w:hAnsi="Times New Roman" w:cs="Times New Roman"/>
          <w:b w:val="0"/>
          <w:sz w:val="28"/>
          <w:szCs w:val="28"/>
        </w:rPr>
        <w:t>муниципального образования сельского поселения «Никольское»</w:t>
      </w:r>
      <w:r>
        <w:rPr>
          <w:rFonts w:ascii="Times New Roman" w:hAnsi="Times New Roman" w:cs="Times New Roman"/>
          <w:sz w:val="28"/>
          <w:szCs w:val="28"/>
        </w:rPr>
        <w:t xml:space="preserve"> (далее - лица, замещающее муниципальную должность), - ежегодно, не </w:t>
      </w:r>
      <w:r>
        <w:rPr>
          <w:rFonts w:ascii="Times New Roman" w:hAnsi="Times New Roman" w:cs="Times New Roman"/>
          <w:sz w:val="28"/>
          <w:szCs w:val="28"/>
        </w:rPr>
        <w:lastRenderedPageBreak/>
        <w:t xml:space="preserve">позднее 1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B20837" w:rsidRDefault="00B20837" w:rsidP="00B20837">
      <w:pPr>
        <w:pStyle w:val="ConsPlusNormal"/>
        <w:ind w:firstLine="540"/>
        <w:jc w:val="both"/>
        <w:rPr>
          <w:rFonts w:ascii="Times New Roman" w:hAnsi="Times New Roman" w:cs="Times New Roman"/>
          <w:sz w:val="28"/>
          <w:szCs w:val="28"/>
        </w:rPr>
      </w:pPr>
      <w:bookmarkStart w:id="2" w:name="P54"/>
      <w:bookmarkEnd w:id="2"/>
      <w:r>
        <w:rPr>
          <w:rFonts w:ascii="Times New Roman" w:hAnsi="Times New Roman" w:cs="Times New Roman"/>
          <w:sz w:val="28"/>
          <w:szCs w:val="28"/>
        </w:rPr>
        <w:t>4. Гражданин, претендующий на замещение муниципальной должности, представляет при наделении полномочиями по должности (назначении, избрании на должность):</w:t>
      </w:r>
    </w:p>
    <w:p w:rsidR="00B20837" w:rsidRDefault="00B20837" w:rsidP="00B208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rFonts w:ascii="Times New Roman" w:hAnsi="Times New Roman" w:cs="Times New Roman"/>
          <w:sz w:val="28"/>
          <w:szCs w:val="28"/>
        </w:rPr>
        <w:t xml:space="preserve"> документов для замещения муниципальной должности (на отчетную дату);</w:t>
      </w:r>
    </w:p>
    <w:p w:rsidR="00B20837" w:rsidRDefault="00B20837" w:rsidP="00B208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Pr>
          <w:rFonts w:ascii="Times New Roman" w:hAnsi="Times New Roman" w:cs="Times New Roman"/>
          <w:sz w:val="28"/>
          <w:szCs w:val="28"/>
        </w:rPr>
        <w:t xml:space="preserve"> замещения муниципальной должности (на отчетную дату).</w:t>
      </w:r>
    </w:p>
    <w:p w:rsidR="00B20837" w:rsidRDefault="00B20837" w:rsidP="00B20837">
      <w:pPr>
        <w:pStyle w:val="ConsPlusNormal"/>
        <w:ind w:firstLine="540"/>
        <w:jc w:val="both"/>
        <w:rPr>
          <w:rFonts w:ascii="Times New Roman" w:hAnsi="Times New Roman" w:cs="Times New Roman"/>
          <w:sz w:val="28"/>
          <w:szCs w:val="28"/>
        </w:rPr>
      </w:pPr>
      <w:bookmarkStart w:id="3" w:name="P57"/>
      <w:bookmarkEnd w:id="3"/>
      <w:r>
        <w:rPr>
          <w:rFonts w:ascii="Times New Roman" w:hAnsi="Times New Roman" w:cs="Times New Roman"/>
          <w:sz w:val="28"/>
          <w:szCs w:val="28"/>
        </w:rPr>
        <w:t>4.1. Гражданин, претендующий на замещение должности Главы муниципального образования сельского поселения «Никольское», при представлении сведений о доходах, об имуществе и обязательствах имущественного характера представляет также:</w:t>
      </w:r>
    </w:p>
    <w:p w:rsidR="00B20837" w:rsidRDefault="00B20837" w:rsidP="00B208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B20837" w:rsidRDefault="00B20837" w:rsidP="00B208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B20837" w:rsidRDefault="00B20837" w:rsidP="00B20837">
      <w:pPr>
        <w:pStyle w:val="ConsPlusNormal"/>
        <w:ind w:firstLine="540"/>
        <w:jc w:val="both"/>
        <w:rPr>
          <w:rFonts w:ascii="Times New Roman" w:hAnsi="Times New Roman" w:cs="Times New Roman"/>
          <w:sz w:val="28"/>
          <w:szCs w:val="28"/>
        </w:rPr>
      </w:pPr>
      <w:bookmarkStart w:id="4" w:name="P60"/>
      <w:bookmarkEnd w:id="4"/>
      <w:r>
        <w:rPr>
          <w:rFonts w:ascii="Times New Roman" w:hAnsi="Times New Roman" w:cs="Times New Roman"/>
          <w:sz w:val="28"/>
          <w:szCs w:val="28"/>
        </w:rPr>
        <w:t>5. Лицо, замещающее муниципальную должность, представляет ежегодно:</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своих доходах, полученных за отчетный период (с 1 января по 31 декабря) от всех источников (включая денежное вознаграждение, </w:t>
      </w:r>
      <w:r>
        <w:rPr>
          <w:rFonts w:ascii="Times New Roman" w:hAnsi="Times New Roman" w:cs="Times New Roman"/>
          <w:sz w:val="28"/>
          <w:szCs w:val="28"/>
        </w:rPr>
        <w:lastRenderedPageBreak/>
        <w:t>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20837" w:rsidRDefault="00B20837" w:rsidP="00B208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20837" w:rsidRDefault="00B20837" w:rsidP="00B208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20837" w:rsidRDefault="00B20837" w:rsidP="00B20837">
      <w:pPr>
        <w:pStyle w:val="ConsPlusNormal"/>
        <w:ind w:firstLine="540"/>
        <w:jc w:val="both"/>
        <w:rPr>
          <w:rFonts w:ascii="Times New Roman" w:hAnsi="Times New Roman" w:cs="Times New Roman"/>
          <w:sz w:val="28"/>
          <w:szCs w:val="28"/>
        </w:rPr>
      </w:pPr>
      <w:bookmarkStart w:id="5" w:name="P65"/>
      <w:bookmarkEnd w:id="5"/>
      <w:r>
        <w:rPr>
          <w:rFonts w:ascii="Times New Roman" w:hAnsi="Times New Roman" w:cs="Times New Roman"/>
          <w:sz w:val="28"/>
          <w:szCs w:val="28"/>
        </w:rPr>
        <w:t xml:space="preserve">5.1. </w:t>
      </w:r>
      <w:proofErr w:type="gramStart"/>
      <w:r>
        <w:rPr>
          <w:rFonts w:ascii="Times New Roman" w:hAnsi="Times New Roman" w:cs="Times New Roman"/>
          <w:sz w:val="28"/>
          <w:szCs w:val="28"/>
        </w:rPr>
        <w:t>Глава  муниципального образования сельского поселения «Никольское» при представлении сведений о доходах, об имуществе и обязательствах имущественного характера указывает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w:t>
      </w:r>
      <w:proofErr w:type="gramEnd"/>
      <w:r>
        <w:rPr>
          <w:rFonts w:ascii="Times New Roman" w:hAnsi="Times New Roman" w:cs="Times New Roman"/>
          <w:sz w:val="28"/>
          <w:szCs w:val="28"/>
        </w:rPr>
        <w:t xml:space="preserve"> таких </w:t>
      </w:r>
      <w:proofErr w:type="gramStart"/>
      <w:r>
        <w:rPr>
          <w:rFonts w:ascii="Times New Roman" w:hAnsi="Times New Roman" w:cs="Times New Roman"/>
          <w:sz w:val="28"/>
          <w:szCs w:val="28"/>
        </w:rPr>
        <w:t>обязательствах</w:t>
      </w:r>
      <w:proofErr w:type="gramEnd"/>
      <w:r>
        <w:rPr>
          <w:rFonts w:ascii="Times New Roman" w:hAnsi="Times New Roman" w:cs="Times New Roman"/>
          <w:sz w:val="28"/>
          <w:szCs w:val="28"/>
        </w:rPr>
        <w:t xml:space="preserve"> своих супруг (супругов) и несовершеннолетних детей.</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Сведения, указанные в </w:t>
      </w:r>
      <w:hyperlink r:id="rId12" w:anchor="P54" w:history="1">
        <w:r>
          <w:rPr>
            <w:rStyle w:val="a6"/>
            <w:rFonts w:ascii="Times New Roman" w:hAnsi="Times New Roman" w:cs="Times New Roman"/>
            <w:color w:val="auto"/>
            <w:sz w:val="28"/>
            <w:szCs w:val="28"/>
            <w:u w:val="none"/>
          </w:rPr>
          <w:t>пунктах 4</w:t>
        </w:r>
      </w:hyperlink>
      <w:r>
        <w:rPr>
          <w:rFonts w:ascii="Times New Roman" w:hAnsi="Times New Roman" w:cs="Times New Roman"/>
          <w:sz w:val="28"/>
          <w:szCs w:val="28"/>
        </w:rPr>
        <w:t xml:space="preserve">, </w:t>
      </w:r>
      <w:hyperlink r:id="rId13" w:anchor="P57" w:history="1">
        <w:r>
          <w:rPr>
            <w:rStyle w:val="a6"/>
            <w:rFonts w:ascii="Times New Roman" w:hAnsi="Times New Roman" w:cs="Times New Roman"/>
            <w:color w:val="auto"/>
            <w:sz w:val="28"/>
            <w:szCs w:val="28"/>
            <w:u w:val="none"/>
          </w:rPr>
          <w:t>4.1</w:t>
        </w:r>
      </w:hyperlink>
      <w:r>
        <w:rPr>
          <w:rFonts w:ascii="Times New Roman" w:hAnsi="Times New Roman" w:cs="Times New Roman"/>
          <w:sz w:val="28"/>
          <w:szCs w:val="28"/>
        </w:rPr>
        <w:t xml:space="preserve">, </w:t>
      </w:r>
      <w:hyperlink r:id="rId14" w:anchor="P60" w:history="1">
        <w:r>
          <w:rPr>
            <w:rStyle w:val="a6"/>
            <w:rFonts w:ascii="Times New Roman" w:hAnsi="Times New Roman" w:cs="Times New Roman"/>
            <w:color w:val="auto"/>
            <w:sz w:val="28"/>
            <w:szCs w:val="28"/>
            <w:u w:val="none"/>
          </w:rPr>
          <w:t>5</w:t>
        </w:r>
      </w:hyperlink>
      <w:r>
        <w:rPr>
          <w:rFonts w:ascii="Times New Roman" w:hAnsi="Times New Roman" w:cs="Times New Roman"/>
          <w:sz w:val="28"/>
          <w:szCs w:val="28"/>
        </w:rPr>
        <w:t xml:space="preserve">, </w:t>
      </w:r>
      <w:hyperlink r:id="rId15" w:anchor="P65" w:history="1">
        <w:r>
          <w:rPr>
            <w:rStyle w:val="a6"/>
            <w:rFonts w:ascii="Times New Roman" w:hAnsi="Times New Roman" w:cs="Times New Roman"/>
            <w:color w:val="auto"/>
            <w:sz w:val="28"/>
            <w:szCs w:val="28"/>
            <w:u w:val="none"/>
          </w:rPr>
          <w:t>5.1</w:t>
        </w:r>
      </w:hyperlink>
      <w:r>
        <w:rPr>
          <w:rFonts w:ascii="Times New Roman" w:hAnsi="Times New Roman" w:cs="Times New Roman"/>
          <w:sz w:val="28"/>
          <w:szCs w:val="28"/>
        </w:rPr>
        <w:t xml:space="preserve"> настоящего Положения, представляются  специалисту Администрации муниципального образования сельского поселения «Никольское», уполномоченному на прием таких сведений.</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В случае если гражданин, претендующий на замещение муниципальной должности, или лицо, замещающее эту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Лицо, замещающее муниципальную должность, может представить уточненные сведения в течение одного месяца после окончания срока, установленного </w:t>
      </w:r>
      <w:hyperlink r:id="rId16" w:anchor="P51" w:history="1">
        <w:r>
          <w:rPr>
            <w:rStyle w:val="a6"/>
            <w:rFonts w:ascii="Times New Roman" w:hAnsi="Times New Roman" w:cs="Times New Roman"/>
            <w:color w:val="auto"/>
            <w:sz w:val="28"/>
            <w:szCs w:val="28"/>
            <w:u w:val="none"/>
          </w:rPr>
          <w:t>абзацем третьим пункта 2</w:t>
        </w:r>
      </w:hyperlink>
      <w:r>
        <w:rPr>
          <w:rFonts w:ascii="Times New Roman" w:hAnsi="Times New Roman" w:cs="Times New Roman"/>
          <w:sz w:val="28"/>
          <w:szCs w:val="28"/>
        </w:rPr>
        <w:t xml:space="preserve"> настоящего Положения. Гражданин, претендующий на замещение муниципальной должности, может представить уточненные сведения в течение одного месяца со дня </w:t>
      </w:r>
      <w:r>
        <w:rPr>
          <w:rFonts w:ascii="Times New Roman" w:hAnsi="Times New Roman" w:cs="Times New Roman"/>
          <w:sz w:val="28"/>
          <w:szCs w:val="28"/>
        </w:rPr>
        <w:lastRenderedPageBreak/>
        <w:t xml:space="preserve">представления сведений в соответствии с </w:t>
      </w:r>
      <w:hyperlink r:id="rId17" w:anchor="P48" w:history="1">
        <w:r>
          <w:rPr>
            <w:rStyle w:val="a6"/>
            <w:rFonts w:ascii="Times New Roman" w:hAnsi="Times New Roman" w:cs="Times New Roman"/>
            <w:color w:val="auto"/>
            <w:sz w:val="28"/>
            <w:szCs w:val="28"/>
            <w:u w:val="none"/>
          </w:rPr>
          <w:t>пунктом 2</w:t>
        </w:r>
      </w:hyperlink>
      <w:r>
        <w:rPr>
          <w:rFonts w:ascii="Times New Roman" w:hAnsi="Times New Roman" w:cs="Times New Roman"/>
          <w:sz w:val="28"/>
          <w:szCs w:val="28"/>
        </w:rPr>
        <w:t xml:space="preserve"> настоящего Положения.</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вопросам работы Совета, Регламенту и процедурам Совета депутатов муниципального образования сельского поселения «Никольское».</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муниципальные должности, осуществляется в порядке, установленном решением Совета депутатов муниципального образования сельского поселения «Никольское».</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Сведения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порядком, утверждаемым решением Совета депутатов муниципального образования сельского поселения «Никольское», размещаются на официальном сайте органов местного самоуправления муниципального образования сельского поселения «Никольское» в сети Интернет (далее - официальный сайт) и предоставляются общероссийским и республиканским средствам массовой информации для</w:t>
      </w:r>
      <w:proofErr w:type="gramEnd"/>
      <w:r>
        <w:rPr>
          <w:rFonts w:ascii="Times New Roman" w:hAnsi="Times New Roman" w:cs="Times New Roman"/>
          <w:sz w:val="28"/>
          <w:szCs w:val="28"/>
        </w:rPr>
        <w:t xml:space="preserve"> опубликования по их запросам.</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эти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Республики Бурятия, несут ответственность в соответствии с законодательством Российской Федерации.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roofErr w:type="gramEnd"/>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w:t>
      </w:r>
      <w:r>
        <w:rPr>
          <w:rFonts w:ascii="Times New Roman" w:hAnsi="Times New Roman" w:cs="Times New Roman"/>
          <w:sz w:val="28"/>
          <w:szCs w:val="28"/>
        </w:rPr>
        <w:lastRenderedPageBreak/>
        <w:t>(супруга) и несовершеннолетних детей, не был наделен полномочиями по муниципальной должности (не назначен на указанную должность), эти справки возвращаются ему по его письменному заявлению вместе с другими документами.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на замещение муниципальной должности, и лицо, замещающее эту должность, несут ответственность в соответствии с законодательством Российской Федерации.</w:t>
      </w:r>
    </w:p>
    <w:p w:rsidR="00B20837" w:rsidRDefault="00B20837" w:rsidP="00B20837">
      <w:pPr>
        <w:pStyle w:val="ConsPlusNormal"/>
        <w:ind w:firstLine="540"/>
        <w:jc w:val="both"/>
        <w:rPr>
          <w:rFonts w:ascii="Times New Roman" w:hAnsi="Times New Roman" w:cs="Times New Roman"/>
          <w:sz w:val="28"/>
          <w:szCs w:val="28"/>
        </w:rPr>
      </w:pPr>
    </w:p>
    <w:p w:rsidR="00B20837" w:rsidRDefault="00B20837" w:rsidP="00B20837">
      <w:pPr>
        <w:pStyle w:val="a3"/>
        <w:shd w:val="clear" w:color="auto" w:fill="FFFFFF"/>
        <w:spacing w:before="0" w:beforeAutospacing="0" w:after="0" w:afterAutospacing="0"/>
        <w:ind w:firstLine="709"/>
        <w:jc w:val="right"/>
        <w:rPr>
          <w:rStyle w:val="a5"/>
          <w:b w:val="0"/>
        </w:rPr>
      </w:pP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Приложение 2</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Утвержден </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Решением Совета депутатов </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муниципального образования </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 сельского поселения «Никольское»</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3</w:t>
      </w:r>
    </w:p>
    <w:p w:rsidR="00B20837" w:rsidRDefault="00B20837" w:rsidP="00B20837">
      <w:pPr>
        <w:pStyle w:val="ConsPlusNormal"/>
        <w:ind w:firstLine="540"/>
        <w:jc w:val="right"/>
        <w:rPr>
          <w:rFonts w:ascii="Times New Roman" w:hAnsi="Times New Roman" w:cs="Times New Roman"/>
        </w:rPr>
      </w:pPr>
    </w:p>
    <w:p w:rsidR="00B20837" w:rsidRDefault="004C3FB7" w:rsidP="00B20837">
      <w:pPr>
        <w:jc w:val="center"/>
        <w:rPr>
          <w:b/>
          <w:szCs w:val="28"/>
        </w:rPr>
      </w:pPr>
      <w:hyperlink r:id="rId18" w:anchor="P95" w:history="1">
        <w:r w:rsidR="00B20837">
          <w:rPr>
            <w:rStyle w:val="a6"/>
            <w:b/>
            <w:color w:val="auto"/>
            <w:szCs w:val="28"/>
            <w:u w:val="none"/>
          </w:rPr>
          <w:t>Порядок</w:t>
        </w:r>
      </w:hyperlink>
      <w:r w:rsidR="00B20837">
        <w:rPr>
          <w:b/>
          <w:szCs w:val="28"/>
        </w:rPr>
        <w:t xml:space="preserve"> </w:t>
      </w:r>
    </w:p>
    <w:p w:rsidR="00B20837" w:rsidRDefault="00B20837" w:rsidP="00B20837">
      <w:pPr>
        <w:jc w:val="center"/>
        <w:rPr>
          <w:b/>
          <w:szCs w:val="28"/>
        </w:rPr>
      </w:pPr>
      <w:r>
        <w:rPr>
          <w:b/>
          <w:szCs w:val="28"/>
        </w:rPr>
        <w:t xml:space="preserve">проверки достоверности и полноты сведений, представляемых лицами, замещающими муниципальные должности в </w:t>
      </w:r>
      <w:r>
        <w:rPr>
          <w:rStyle w:val="a5"/>
          <w:szCs w:val="28"/>
        </w:rPr>
        <w:t>муниципальном образовании сельского поселения «Никольское»</w:t>
      </w:r>
      <w:r>
        <w:rPr>
          <w:szCs w:val="28"/>
        </w:rPr>
        <w:t xml:space="preserve"> </w:t>
      </w:r>
      <w:r>
        <w:rPr>
          <w:b/>
          <w:szCs w:val="28"/>
        </w:rPr>
        <w:t>и соблюдения ограничений указанными лицами</w:t>
      </w: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лиц, замещающих муниципальные должности, и соблюдения указанными лицами ограничений и запретов и исполнения обязанностей, установленных Федеральным </w:t>
      </w:r>
      <w:hyperlink r:id="rId19" w:history="1">
        <w:r>
          <w:rPr>
            <w:rStyle w:val="a6"/>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25.12.2008 N 273-ФЗ "О противодействии коррупции", Федеральным </w:t>
      </w:r>
      <w:hyperlink r:id="rId20" w:history="1">
        <w:r>
          <w:rPr>
            <w:rStyle w:val="a6"/>
            <w:rFonts w:ascii="Times New Roman" w:hAnsi="Times New Roman" w:cs="Times New Roman"/>
            <w:sz w:val="28"/>
            <w:szCs w:val="28"/>
            <w:u w:val="none"/>
          </w:rPr>
          <w:t>законом</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осуществляется Комиссией по вопросам работы  Совета, Регламенту и</w:t>
      </w:r>
      <w:proofErr w:type="gramEnd"/>
      <w:r>
        <w:rPr>
          <w:rFonts w:ascii="Times New Roman" w:hAnsi="Times New Roman" w:cs="Times New Roman"/>
          <w:sz w:val="28"/>
          <w:szCs w:val="28"/>
        </w:rPr>
        <w:t xml:space="preserve"> процедурам  Совета депутатов муниципального образования сельского поселения «Никольское» (далее - Комиссия).</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Порядок деятельности Комиссии определяется </w:t>
      </w:r>
      <w:hyperlink r:id="rId21" w:history="1">
        <w:r>
          <w:rPr>
            <w:rStyle w:val="a6"/>
            <w:rFonts w:ascii="Times New Roman" w:hAnsi="Times New Roman" w:cs="Times New Roman"/>
            <w:color w:val="auto"/>
            <w:sz w:val="28"/>
            <w:szCs w:val="28"/>
            <w:u w:val="none"/>
          </w:rPr>
          <w:t>решением</w:t>
        </w:r>
      </w:hyperlink>
      <w:r>
        <w:rPr>
          <w:rFonts w:ascii="Times New Roman" w:hAnsi="Times New Roman" w:cs="Times New Roman"/>
          <w:sz w:val="28"/>
          <w:szCs w:val="28"/>
        </w:rPr>
        <w:t xml:space="preserve"> Совета депутатов муниципального образования сельского поселения «Никольское» от 10.10.2013г. № 2 «Об избрании постоянных комиссий Совета депутатов».</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Решение о проведении проверки в отношении лиц, замещающих муниципальные должности, принимает Комиссия в срок не позднее 7 рабочих дней со дня поступления информации, указанной в п. 4 настоящего Порядка.</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Основанием для проведения проверки является достаточная информация, представленная в письменной форме в установленном порядке в Совет депутатов муниципального образования сельского поселения </w:t>
      </w:r>
      <w:r>
        <w:rPr>
          <w:rFonts w:ascii="Times New Roman" w:hAnsi="Times New Roman" w:cs="Times New Roman"/>
          <w:sz w:val="28"/>
          <w:szCs w:val="28"/>
        </w:rPr>
        <w:lastRenderedPageBreak/>
        <w:t>«Никольское»:</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правоохранительными, органами прокуратуры РФ и другими государственными органами, органами местного самоуправления, и их должностными лицами;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Общественной палатой Российской Федерации;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общероссийскими и республиканскими средствами массовой информации.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анонимного характера не может служить основанием для проведения проверки.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передается в Комиссию в течение трех рабочих дней со дня ее поступления.</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Проверка осуществляется в срок, не превышающий 60 дней со дня принятия решения о ее проведении. Срок проверки может быть продлен до 90 дней органом, принявшим решение о ее проведении.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При осуществлении проверки Комиссия вправе:</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проводить беседу с лицом, в отношении которого осуществляется проверка;</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изучать представленные лицом, в отношении которого осуществляется проверка, сведения о доходах, об имуществе и обязательствах имущественного характера и дополнительные материалы;</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получать от лица, в отношении которого осуществляется проверка, пояснения по представленным им сведениям о доходах, об имуществе и обязательствах имущественного характера и материалам;</w:t>
      </w:r>
    </w:p>
    <w:p w:rsidR="00B20837" w:rsidRDefault="00B20837" w:rsidP="00B208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направлять в установленном порядке запрос (кроме запросов, касающихся осуществления оперативно-розыскной деятельности или ее результатов,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ними)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w:t>
      </w:r>
      <w:proofErr w:type="gramEnd"/>
      <w:r>
        <w:rPr>
          <w:rFonts w:ascii="Times New Roman" w:hAnsi="Times New Roman" w:cs="Times New Roman"/>
          <w:sz w:val="28"/>
          <w:szCs w:val="28"/>
        </w:rPr>
        <w:t xml:space="preserve">, в учреждения, организации и общественные объединения об имеющихся у них сведениях: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о достоверности и полноте сведений, представленных лицом, замещающим муниципальную должность, в соответствии с нормативными правовыми актами Российской Федерации; </w:t>
      </w:r>
      <w:proofErr w:type="gramStart"/>
      <w:r>
        <w:rPr>
          <w:rFonts w:ascii="Times New Roman" w:hAnsi="Times New Roman" w:cs="Times New Roman"/>
          <w:sz w:val="28"/>
          <w:szCs w:val="28"/>
        </w:rPr>
        <w:t xml:space="preserve">о соблюдении лицом, замещающим муниципальную должность, ограничений и запретов и исполнении обязанностей, установленных Федеральным </w:t>
      </w:r>
      <w:hyperlink r:id="rId22" w:history="1">
        <w:r>
          <w:rPr>
            <w:rStyle w:val="a6"/>
            <w:rFonts w:ascii="Times New Roman" w:hAnsi="Times New Roman" w:cs="Times New Roman"/>
            <w:sz w:val="28"/>
            <w:szCs w:val="28"/>
            <w:u w:val="none"/>
          </w:rPr>
          <w:t>законом</w:t>
        </w:r>
      </w:hyperlink>
      <w:r>
        <w:rPr>
          <w:rFonts w:ascii="Times New Roman" w:hAnsi="Times New Roman" w:cs="Times New Roman"/>
          <w:sz w:val="28"/>
          <w:szCs w:val="28"/>
        </w:rPr>
        <w:t xml:space="preserve"> от </w:t>
      </w:r>
      <w:r>
        <w:rPr>
          <w:rFonts w:ascii="Times New Roman" w:hAnsi="Times New Roman" w:cs="Times New Roman"/>
          <w:sz w:val="28"/>
          <w:szCs w:val="28"/>
        </w:rPr>
        <w:lastRenderedPageBreak/>
        <w:t xml:space="preserve">25.12.2008 N 273-ФЗ "О противодействии коррупции", Федеральным </w:t>
      </w:r>
      <w:hyperlink r:id="rId23" w:history="1">
        <w:r>
          <w:rPr>
            <w:rStyle w:val="a6"/>
            <w:rFonts w:ascii="Times New Roman" w:hAnsi="Times New Roman" w:cs="Times New Roman"/>
            <w:sz w:val="28"/>
            <w:szCs w:val="28"/>
            <w:u w:val="none"/>
          </w:rPr>
          <w:t>законом</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roofErr w:type="gramEnd"/>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наводить справки у физических лиц и получать от них информацию с их согласия;</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осуществлять анализ сведений, представленных лицом, замещающим муниципальную должность, в соответствии с законодательством Российской Федерации о противодействии коррупции.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Председатель Комиссии обеспечивает:</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уведомление в письменной форме лица, замещающего муниципальные должности, о начале в отношении его проверки и разъяснения ему содержания </w:t>
      </w:r>
      <w:hyperlink r:id="rId24" w:anchor="P127" w:history="1">
        <w:r>
          <w:rPr>
            <w:rStyle w:val="a6"/>
            <w:rFonts w:ascii="Times New Roman" w:hAnsi="Times New Roman" w:cs="Times New Roman"/>
            <w:color w:val="auto"/>
            <w:sz w:val="28"/>
            <w:szCs w:val="28"/>
            <w:u w:val="none"/>
          </w:rPr>
          <w:t>подпункта "б"</w:t>
        </w:r>
      </w:hyperlink>
      <w:r>
        <w:rPr>
          <w:rFonts w:ascii="Times New Roman" w:hAnsi="Times New Roman" w:cs="Times New Roman"/>
          <w:sz w:val="28"/>
          <w:szCs w:val="28"/>
        </w:rPr>
        <w:t xml:space="preserve"> настоящего пункта - в течение двух рабочих дней со дня получения соответствующего решения;</w:t>
      </w:r>
    </w:p>
    <w:p w:rsidR="00B20837" w:rsidRDefault="00B20837" w:rsidP="00B20837">
      <w:pPr>
        <w:pStyle w:val="ConsPlusNormal"/>
        <w:ind w:firstLine="540"/>
        <w:jc w:val="both"/>
        <w:rPr>
          <w:rFonts w:ascii="Times New Roman" w:hAnsi="Times New Roman" w:cs="Times New Roman"/>
          <w:sz w:val="28"/>
          <w:szCs w:val="28"/>
        </w:rPr>
      </w:pPr>
      <w:bookmarkStart w:id="6" w:name="P127"/>
      <w:bookmarkEnd w:id="6"/>
      <w:proofErr w:type="gramStart"/>
      <w:r>
        <w:rPr>
          <w:rFonts w:ascii="Times New Roman" w:hAnsi="Times New Roman" w:cs="Times New Roman"/>
          <w:sz w:val="28"/>
          <w:szCs w:val="28"/>
        </w:rPr>
        <w:t>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ограничений и запретов, исполнение каких обязанностей подлежат проверке, - в течение семи рабочих дней со дня обращения лица, замещающего муниципальную должность, а при наличии уважительной причины - в срок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согласованный</w:t>
      </w:r>
      <w:proofErr w:type="gramEnd"/>
      <w:r>
        <w:rPr>
          <w:rFonts w:ascii="Times New Roman" w:hAnsi="Times New Roman" w:cs="Times New Roman"/>
          <w:sz w:val="28"/>
          <w:szCs w:val="28"/>
        </w:rPr>
        <w:t xml:space="preserve"> с лицом, замещающим муниципальную должность.</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Лицо, в отношении которого проводится проверка, вправе:</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давать пояснения в письменной форме в ходе проверки, по результатам проверки;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обращаться в Комиссию с подлежащим удовлетворению ходатайством о проведении с ним беседы по вопросам, указанным в </w:t>
      </w:r>
      <w:hyperlink r:id="rId25" w:anchor="P127" w:history="1">
        <w:r>
          <w:rPr>
            <w:rStyle w:val="a6"/>
            <w:rFonts w:ascii="Times New Roman" w:hAnsi="Times New Roman" w:cs="Times New Roman"/>
            <w:color w:val="auto"/>
            <w:sz w:val="28"/>
            <w:szCs w:val="28"/>
            <w:u w:val="none"/>
          </w:rPr>
          <w:t>подпункте "б" пункта 7</w:t>
        </w:r>
      </w:hyperlink>
      <w:r>
        <w:rPr>
          <w:rFonts w:ascii="Times New Roman" w:hAnsi="Times New Roman" w:cs="Times New Roman"/>
          <w:sz w:val="28"/>
          <w:szCs w:val="28"/>
        </w:rPr>
        <w:t xml:space="preserve"> настоящего Порядка.</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Пояснения и дополнительные материалы, предоставленные в ходе проверки лицом, в отношении которого проводится проверка, приобщаются к материалам проверки.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На период проведения проверки лицо, замещающее муниципальную должность, может быть отстранен от замещаемой должности на срок, не превышающий 60 дней со дня принятия решения о ее проведении. Указанный срок может быть продлен Комиссией до 90 дней.</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период отстранения лица, замещающего муниципальную должность на постоянной основе, от замещаемой должности денежное содержание по замещаемой им должности сохраняется.</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По окончании проверки Комиссия обязана ознакомить лицо, в отношении которого проводилась проверка, с результатами проверки с соблюдением законодательства Российской Федерации о государственной тайне.</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Сведения о результатах проверки в отношении лиц, замещающих муниципальные должности, с одновременным уведомлением об этом лица, в </w:t>
      </w:r>
      <w:r>
        <w:rPr>
          <w:rFonts w:ascii="Times New Roman" w:hAnsi="Times New Roman" w:cs="Times New Roman"/>
          <w:sz w:val="28"/>
          <w:szCs w:val="28"/>
        </w:rPr>
        <w:lastRenderedPageBreak/>
        <w:t>отношении которого проводилась проверка, предоставляются Комиссией органам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в течение 10 рабочих дней со дня завершения проверки.</w:t>
      </w:r>
      <w:proofErr w:type="gramEnd"/>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Информация о представлении лицом, замещающим муниципальную должность,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средствах массовой информации и размещению на официальном сайте органов местного самоуправления муниципального образования сельского поселения «Никольское» в месячный срок со дня завершения проверки.</w:t>
      </w:r>
    </w:p>
    <w:p w:rsidR="00B20837" w:rsidRDefault="00B20837" w:rsidP="00B20837">
      <w:pPr>
        <w:pStyle w:val="ConsPlusNormal"/>
        <w:ind w:firstLine="540"/>
        <w:jc w:val="both"/>
        <w:rPr>
          <w:rFonts w:ascii="Times New Roman" w:eastAsia="Calibri" w:hAnsi="Times New Roman" w:cs="Times New Roman"/>
          <w:sz w:val="28"/>
          <w:szCs w:val="28"/>
        </w:rPr>
      </w:pPr>
      <w:proofErr w:type="gramStart"/>
      <w:r>
        <w:rPr>
          <w:rFonts w:ascii="Times New Roman" w:hAnsi="Times New Roman" w:cs="Times New Roman"/>
          <w:sz w:val="28"/>
          <w:szCs w:val="28"/>
        </w:rPr>
        <w:t xml:space="preserve">В случае подтверждения информации о несоблюдении лицом, замещающим муниципальную должность, ограничений и запретов и неисполнении обязанностей, установленных Федеральным </w:t>
      </w:r>
      <w:hyperlink r:id="rId26" w:history="1">
        <w:r>
          <w:rPr>
            <w:rStyle w:val="a6"/>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25.12.2008 N 273-ФЗ "О противодействии коррупции", Федеральным </w:t>
      </w:r>
      <w:hyperlink r:id="rId27" w:history="1">
        <w:r>
          <w:rPr>
            <w:rStyle w:val="a6"/>
            <w:rFonts w:ascii="Times New Roman" w:hAnsi="Times New Roman" w:cs="Times New Roman"/>
            <w:sz w:val="28"/>
            <w:szCs w:val="28"/>
            <w:u w:val="none"/>
          </w:rPr>
          <w:t>законом</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в отношении лица, замещающего муниципальную должность, применяются меры юридической ответственности, предусмотренные </w:t>
      </w:r>
      <w:hyperlink r:id="rId28" w:history="1">
        <w:r>
          <w:rPr>
            <w:rStyle w:val="a6"/>
            <w:rFonts w:ascii="Times New Roman" w:hAnsi="Times New Roman" w:cs="Times New Roman"/>
            <w:sz w:val="28"/>
            <w:szCs w:val="28"/>
            <w:u w:val="none"/>
          </w:rPr>
          <w:t>статьей 74.1</w:t>
        </w:r>
      </w:hyperlink>
      <w:r>
        <w:rPr>
          <w:rFonts w:ascii="Times New Roman" w:hAnsi="Times New Roman" w:cs="Times New Roman"/>
          <w:sz w:val="28"/>
          <w:szCs w:val="28"/>
        </w:rPr>
        <w:t xml:space="preserve"> Федерального закона от 06.10.2003 N 131-ФЗ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 общих принципах организации местного самоуправления в Российской Федерации", в порядке, предусмотренном </w:t>
      </w:r>
      <w:hyperlink r:id="rId29" w:history="1">
        <w:r>
          <w:rPr>
            <w:rStyle w:val="a6"/>
            <w:rFonts w:ascii="Times New Roman" w:hAnsi="Times New Roman" w:cs="Times New Roman"/>
            <w:color w:val="auto"/>
            <w:sz w:val="28"/>
            <w:szCs w:val="28"/>
            <w:u w:val="none"/>
          </w:rPr>
          <w:t>решением</w:t>
        </w:r>
      </w:hyperlink>
      <w:r>
        <w:rPr>
          <w:rFonts w:ascii="Times New Roman" w:hAnsi="Times New Roman" w:cs="Times New Roman"/>
          <w:sz w:val="28"/>
          <w:szCs w:val="28"/>
        </w:rPr>
        <w:t xml:space="preserve"> Совета депутатов от 21.11.2014г. № 16 "Об утверждении порядка </w:t>
      </w:r>
      <w:r>
        <w:rPr>
          <w:rFonts w:ascii="Times New Roman" w:hAnsi="Times New Roman" w:cs="Times New Roman"/>
          <w:color w:val="000000"/>
          <w:sz w:val="28"/>
          <w:szCs w:val="28"/>
        </w:rPr>
        <w:t xml:space="preserve">увольнения </w:t>
      </w:r>
      <w:r>
        <w:rPr>
          <w:rFonts w:ascii="Times New Roman" w:hAnsi="Times New Roman" w:cs="Times New Roman"/>
          <w:sz w:val="28"/>
          <w:szCs w:val="28"/>
        </w:rPr>
        <w:t xml:space="preserve">(освобождения от должности) лиц, замещающих муниципальные должности в связи с утратой доверия, в муниципальном образовании сельского поселения «Никольское»", а также предусмотренные иными </w:t>
      </w:r>
      <w:r>
        <w:rPr>
          <w:rFonts w:ascii="Times New Roman" w:eastAsia="Calibri" w:hAnsi="Times New Roman" w:cs="Times New Roman"/>
          <w:sz w:val="28"/>
          <w:szCs w:val="28"/>
        </w:rPr>
        <w:t>федеральными конституционными законами, федеральными законами и нормативными правовыми актами Российской Федерации</w:t>
      </w:r>
      <w:r>
        <w:rPr>
          <w:rFonts w:ascii="Times New Roman" w:hAnsi="Times New Roman" w:cs="Times New Roman"/>
          <w:sz w:val="28"/>
          <w:szCs w:val="28"/>
        </w:rPr>
        <w:t>.</w:t>
      </w:r>
      <w:proofErr w:type="gramEnd"/>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в течение 5 рабочих дней со дня завершения проверки.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Подлинники справок о доходах, расходах, об имуществе и обязательствах имущественного характера, поступивших от лиц, замещающих муниципальные должности, приобщаются к личным делам указанных лиц.</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Материалы проверки хранятся у специалиста Администрации муниципального образования сельского поселения «Никольское» (уполномоченного на приём сведений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течение трех лет со дня ее окончания, после чего передаются в архив.</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Решение об осуществлении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соответствием расходов лиц, замещающих муниципальные должности, а также расходов их супруг (супругов) и несовершеннолетних детей общему доходу данных лиц и их супруг (супругов) за три последних года, предшествующих совершению </w:t>
      </w:r>
      <w:r>
        <w:rPr>
          <w:rFonts w:ascii="Times New Roman" w:hAnsi="Times New Roman" w:cs="Times New Roman"/>
          <w:sz w:val="28"/>
          <w:szCs w:val="28"/>
        </w:rPr>
        <w:lastRenderedPageBreak/>
        <w:t>сделки, принимается в порядке, определяемом Главой Республики Бурятия.</w:t>
      </w: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a3"/>
        <w:shd w:val="clear" w:color="auto" w:fill="FFFFFF"/>
        <w:spacing w:before="0" w:beforeAutospacing="0" w:after="0" w:afterAutospacing="0"/>
        <w:ind w:firstLine="709"/>
        <w:jc w:val="right"/>
        <w:rPr>
          <w:rStyle w:val="a5"/>
          <w:b w:val="0"/>
        </w:rPr>
      </w:pPr>
      <w:r>
        <w:rPr>
          <w:rStyle w:val="a5"/>
          <w:b w:val="0"/>
          <w:sz w:val="28"/>
          <w:szCs w:val="28"/>
        </w:rPr>
        <w:t>Приложение 3</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Утвержден </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Решением Совета депутатов </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муниципального образования </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r>
        <w:rPr>
          <w:rStyle w:val="a5"/>
          <w:b w:val="0"/>
          <w:sz w:val="28"/>
          <w:szCs w:val="28"/>
        </w:rPr>
        <w:t xml:space="preserve"> сельского поселения «Никольское»</w:t>
      </w:r>
    </w:p>
    <w:p w:rsidR="00B20837" w:rsidRDefault="00B20837" w:rsidP="00B20837">
      <w:pPr>
        <w:pStyle w:val="a3"/>
        <w:shd w:val="clear" w:color="auto" w:fill="FFFFFF"/>
        <w:spacing w:before="0" w:beforeAutospacing="0" w:after="0" w:afterAutospacing="0"/>
        <w:ind w:firstLine="709"/>
        <w:jc w:val="right"/>
        <w:rPr>
          <w:rStyle w:val="a5"/>
          <w:b w:val="0"/>
          <w:sz w:val="28"/>
          <w:szCs w:val="28"/>
        </w:rPr>
      </w:pPr>
      <w:bookmarkStart w:id="7" w:name="_GoBack"/>
      <w:bookmarkEnd w:id="7"/>
      <w:r>
        <w:rPr>
          <w:rStyle w:val="a5"/>
          <w:b w:val="0"/>
          <w:sz w:val="28"/>
          <w:szCs w:val="28"/>
        </w:rPr>
        <w:t>№ 3</w:t>
      </w:r>
    </w:p>
    <w:p w:rsidR="00B20837" w:rsidRDefault="00B20837" w:rsidP="00B20837">
      <w:pPr>
        <w:pStyle w:val="ConsPlusNormal"/>
        <w:jc w:val="both"/>
        <w:rPr>
          <w:rFonts w:ascii="Times New Roman" w:hAnsi="Times New Roman" w:cs="Times New Roman"/>
        </w:rPr>
      </w:pPr>
    </w:p>
    <w:bookmarkStart w:id="8" w:name="P162"/>
    <w:bookmarkEnd w:id="8"/>
    <w:p w:rsidR="00B20837" w:rsidRDefault="00B20837" w:rsidP="00B20837">
      <w:pPr>
        <w:pStyle w:val="ConsPlusNormal"/>
        <w:jc w:val="center"/>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HYPERLINK "file:///C:\\Users\\гыук\\Desktop\\Решения%20с%201-6%20за%201%20квартал%202016%20г\\Решение%20№%203%20от%2029.03.2016г..doc" \l "P162" </w:instrText>
      </w:r>
      <w:r>
        <w:rPr>
          <w:rFonts w:ascii="Times New Roman" w:hAnsi="Times New Roman" w:cs="Times New Roman"/>
          <w:b/>
          <w:sz w:val="28"/>
          <w:szCs w:val="28"/>
        </w:rPr>
        <w:fldChar w:fldCharType="separate"/>
      </w:r>
      <w:r>
        <w:rPr>
          <w:rStyle w:val="a6"/>
          <w:rFonts w:ascii="Times New Roman" w:hAnsi="Times New Roman" w:cs="Times New Roman"/>
          <w:b/>
          <w:color w:val="auto"/>
          <w:sz w:val="28"/>
          <w:szCs w:val="28"/>
          <w:u w:val="none"/>
        </w:rPr>
        <w:t>Порядок</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p>
    <w:p w:rsidR="00B20837" w:rsidRDefault="00B20837" w:rsidP="00B20837">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в </w:t>
      </w:r>
      <w:r>
        <w:rPr>
          <w:rStyle w:val="a5"/>
          <w:rFonts w:ascii="Times New Roman" w:hAnsi="Times New Roman" w:cs="Times New Roman"/>
          <w:sz w:val="28"/>
          <w:szCs w:val="28"/>
        </w:rPr>
        <w:t>муниципальном образовании сельского поселения «Никольское»</w:t>
      </w:r>
      <w:r>
        <w:rPr>
          <w:rFonts w:ascii="Times New Roman" w:hAnsi="Times New Roman" w:cs="Times New Roman"/>
          <w:b/>
          <w:sz w:val="28"/>
          <w:szCs w:val="28"/>
        </w:rPr>
        <w:t>, и членов их семей на официальном сайте органов местного самоуправления муниципального образования сельского поселения «Никольское» и предоставления этих сведений средствам массовой информации для опубликования</w:t>
      </w:r>
    </w:p>
    <w:p w:rsidR="00B20837" w:rsidRDefault="00B20837" w:rsidP="00B20837">
      <w:pPr>
        <w:pStyle w:val="ConsPlusNormal"/>
        <w:jc w:val="both"/>
        <w:rPr>
          <w:rFonts w:ascii="Times New Roman" w:hAnsi="Times New Roman" w:cs="Times New Roman"/>
          <w:sz w:val="28"/>
          <w:szCs w:val="28"/>
        </w:rPr>
      </w:pP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лица, замещающего муниципальную должность в муниципальном образовании сельского поселения «Никольское», его супруги (супруга) и несовершеннолетних детей размещаются на официальном сайте Администрации муниципального образования «Мухоршибирский район» в сети Интернет в разделе «Сельские поселения» (далее - официальный сайт) и предоставляются общероссийским и республиканским средствам массовой информации для опубликования по их </w:t>
      </w:r>
      <w:r>
        <w:rPr>
          <w:rFonts w:ascii="Times New Roman" w:hAnsi="Times New Roman" w:cs="Times New Roman"/>
          <w:sz w:val="28"/>
          <w:szCs w:val="28"/>
        </w:rPr>
        <w:lastRenderedPageBreak/>
        <w:t>запросам.</w:t>
      </w:r>
      <w:proofErr w:type="gramEnd"/>
    </w:p>
    <w:p w:rsidR="00B20837" w:rsidRDefault="00B20837" w:rsidP="00B20837">
      <w:pPr>
        <w:pStyle w:val="ConsPlusNormal"/>
        <w:ind w:firstLine="540"/>
        <w:jc w:val="both"/>
        <w:rPr>
          <w:rFonts w:ascii="Times New Roman" w:hAnsi="Times New Roman" w:cs="Times New Roman"/>
          <w:sz w:val="28"/>
          <w:szCs w:val="28"/>
        </w:rPr>
      </w:pPr>
      <w:bookmarkStart w:id="9" w:name="P176"/>
      <w:bookmarkEnd w:id="9"/>
      <w:r>
        <w:rPr>
          <w:rFonts w:ascii="Times New Roman" w:hAnsi="Times New Roman" w:cs="Times New Roman"/>
          <w:sz w:val="28"/>
          <w:szCs w:val="28"/>
        </w:rPr>
        <w:t>2. Размещению на официальном сайте и опубликованию в средствах массовой информации подлежат следующие сведения:</w:t>
      </w:r>
    </w:p>
    <w:p w:rsidR="00B20837" w:rsidRDefault="00B20837" w:rsidP="00B208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roofErr w:type="gramEnd"/>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декларированный годовой доход лица, замещающего муниципальную должность, его супруги (супруга) и несовершеннолетних детей;</w:t>
      </w:r>
    </w:p>
    <w:p w:rsidR="00B20837" w:rsidRDefault="00B20837" w:rsidP="00B208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 размещаемых на официальном сайте сведениях и в сведениях, предоставляемых средствам массовой информации для опубликования по их запросам, о доходах, расходах, об имуществе и обязательствах имущественного характера запрещается указывать:</w:t>
      </w:r>
    </w:p>
    <w:p w:rsidR="00B20837" w:rsidRDefault="00B20837" w:rsidP="00B2083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иные сведения (кроме указанных в </w:t>
      </w:r>
      <w:hyperlink r:id="rId30" w:anchor="P176" w:history="1">
        <w:r>
          <w:rPr>
            <w:rStyle w:val="a6"/>
            <w:rFonts w:ascii="Times New Roman" w:hAnsi="Times New Roman" w:cs="Times New Roman"/>
            <w:color w:val="auto"/>
            <w:sz w:val="28"/>
            <w:szCs w:val="28"/>
            <w:u w:val="none"/>
          </w:rPr>
          <w:t>пункте 2</w:t>
        </w:r>
      </w:hyperlink>
      <w:r>
        <w:rPr>
          <w:rFonts w:ascii="Times New Roman" w:hAnsi="Times New Roman" w:cs="Times New Roman"/>
          <w:sz w:val="28"/>
          <w:szCs w:val="28"/>
        </w:rPr>
        <w:t xml:space="preserve"> настоящего Порядка) о доходах, расходах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персональные данные супруги (супруга), детей и иных членов семьи лица, замещающего муниципальную должность;</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 иным членам семьи на праве собственности или находящихся в их пользовании;</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информацию, отнесенную к государственной тайне или являющуюся конфиденциальной.</w:t>
      </w:r>
    </w:p>
    <w:p w:rsidR="00B20837" w:rsidRDefault="00B20837" w:rsidP="00B20837">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указанные в </w:t>
      </w:r>
      <w:hyperlink r:id="rId31" w:anchor="P176" w:history="1">
        <w:r>
          <w:rPr>
            <w:rStyle w:val="a6"/>
            <w:rFonts w:ascii="Times New Roman" w:hAnsi="Times New Roman" w:cs="Times New Roman"/>
            <w:color w:val="auto"/>
            <w:sz w:val="28"/>
            <w:szCs w:val="28"/>
            <w:u w:val="none"/>
          </w:rPr>
          <w:t>пункте 2</w:t>
        </w:r>
      </w:hyperlink>
      <w:r>
        <w:rPr>
          <w:rFonts w:ascii="Times New Roman" w:hAnsi="Times New Roman" w:cs="Times New Roman"/>
          <w:sz w:val="28"/>
          <w:szCs w:val="28"/>
        </w:rPr>
        <w:t xml:space="preserve"> настоящего Порядка, размещаются специалистом Администрации муниципального образования </w:t>
      </w:r>
      <w:r>
        <w:rPr>
          <w:rFonts w:ascii="Times New Roman" w:hAnsi="Times New Roman" w:cs="Times New Roman"/>
          <w:sz w:val="28"/>
          <w:szCs w:val="28"/>
        </w:rPr>
        <w:lastRenderedPageBreak/>
        <w:t>сельского поселения «Никольское» (уполномоченным на прием сведений) на официальном сайте в течение 14 рабочих дней со дня истечения срока, установленного для их подачи.</w:t>
      </w:r>
      <w:r>
        <w:rPr>
          <w:sz w:val="28"/>
          <w:szCs w:val="28"/>
        </w:rPr>
        <w:t xml:space="preserve"> </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Специалист Администрации муниципального образования сельского поселения «</w:t>
      </w:r>
      <w:proofErr w:type="spellStart"/>
      <w:r>
        <w:rPr>
          <w:rFonts w:ascii="Times New Roman" w:hAnsi="Times New Roman" w:cs="Times New Roman"/>
          <w:sz w:val="28"/>
          <w:szCs w:val="28"/>
        </w:rPr>
        <w:t>Мухоршибирское</w:t>
      </w:r>
      <w:proofErr w:type="spellEnd"/>
      <w:r>
        <w:rPr>
          <w:rFonts w:ascii="Times New Roman" w:hAnsi="Times New Roman" w:cs="Times New Roman"/>
          <w:sz w:val="28"/>
          <w:szCs w:val="28"/>
        </w:rPr>
        <w:t>» (уполномоченный на прием сведений):</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в течение трех рабочих дней со дня поступления запроса от средств массовой информации сообщают о нем лицу, замещающему муниципальную должность, в отношении которого поступил запрос;</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в течение семи рабочих дней со дня поступления запроса от средств массовой информации обеспечивают предоставление ему сведений, указанных в </w:t>
      </w:r>
      <w:hyperlink r:id="rId32" w:anchor="P176" w:history="1">
        <w:r>
          <w:rPr>
            <w:rStyle w:val="a6"/>
            <w:rFonts w:ascii="Times New Roman" w:hAnsi="Times New Roman" w:cs="Times New Roman"/>
            <w:color w:val="auto"/>
            <w:sz w:val="28"/>
            <w:szCs w:val="28"/>
            <w:u w:val="none"/>
          </w:rPr>
          <w:t>пункте 2</w:t>
        </w:r>
      </w:hyperlink>
      <w:r>
        <w:rPr>
          <w:rFonts w:ascii="Times New Roman" w:hAnsi="Times New Roman" w:cs="Times New Roman"/>
          <w:sz w:val="28"/>
          <w:szCs w:val="28"/>
        </w:rPr>
        <w:t xml:space="preserve"> настоящего Порядка, в том случае, если запрашиваемые сведения отсутствуют на официальном сайте.</w:t>
      </w:r>
    </w:p>
    <w:p w:rsidR="00B20837" w:rsidRDefault="00B20837" w:rsidP="00B208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B20837" w:rsidRDefault="00B20837" w:rsidP="00B20837">
      <w:pPr>
        <w:pStyle w:val="ConsPlusNormal"/>
        <w:pBdr>
          <w:top w:val="single" w:sz="6" w:space="0" w:color="auto"/>
        </w:pBdr>
        <w:spacing w:before="100" w:after="100"/>
        <w:jc w:val="both"/>
        <w:rPr>
          <w:rFonts w:ascii="Times New Roman" w:hAnsi="Times New Roman" w:cs="Times New Roman"/>
          <w:sz w:val="28"/>
          <w:szCs w:val="28"/>
        </w:rPr>
      </w:pPr>
    </w:p>
    <w:p w:rsidR="00B20837" w:rsidRDefault="00B20837" w:rsidP="00B20837">
      <w:pPr>
        <w:rPr>
          <w:szCs w:val="28"/>
        </w:rPr>
      </w:pPr>
    </w:p>
    <w:p w:rsidR="00B20837" w:rsidRDefault="00B20837" w:rsidP="00B20837">
      <w:pPr>
        <w:jc w:val="center"/>
        <w:rPr>
          <w:szCs w:val="28"/>
        </w:rPr>
      </w:pPr>
    </w:p>
    <w:p w:rsidR="00B20837" w:rsidRDefault="00B20837" w:rsidP="00B20837">
      <w:pPr>
        <w:jc w:val="center"/>
        <w:rPr>
          <w:szCs w:val="28"/>
        </w:rPr>
      </w:pPr>
    </w:p>
    <w:p w:rsidR="00B20837" w:rsidRDefault="00B20837" w:rsidP="00B20837">
      <w:pPr>
        <w:jc w:val="center"/>
        <w:rPr>
          <w:szCs w:val="28"/>
        </w:rPr>
      </w:pPr>
    </w:p>
    <w:p w:rsidR="002E1B72" w:rsidRDefault="002E1B72"/>
    <w:sectPr w:rsidR="002E1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5005"/>
    <w:multiLevelType w:val="multilevel"/>
    <w:tmpl w:val="F852FDD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5A"/>
    <w:rsid w:val="002E1B72"/>
    <w:rsid w:val="004C3FB7"/>
    <w:rsid w:val="00B20837"/>
    <w:rsid w:val="00DA1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37"/>
    <w:pPr>
      <w:spacing w:after="0" w:line="240" w:lineRule="auto"/>
      <w:jc w:val="both"/>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837"/>
    <w:pPr>
      <w:spacing w:before="100" w:beforeAutospacing="1" w:after="100" w:afterAutospacing="1"/>
      <w:jc w:val="left"/>
    </w:pPr>
    <w:rPr>
      <w:rFonts w:eastAsia="Times New Roman"/>
      <w:sz w:val="24"/>
    </w:rPr>
  </w:style>
  <w:style w:type="paragraph" w:styleId="a4">
    <w:name w:val="List Paragraph"/>
    <w:basedOn w:val="a"/>
    <w:uiPriority w:val="34"/>
    <w:qFormat/>
    <w:rsid w:val="00B20837"/>
    <w:pPr>
      <w:ind w:left="720"/>
      <w:contextualSpacing/>
      <w:jc w:val="left"/>
    </w:pPr>
    <w:rPr>
      <w:rFonts w:eastAsia="Times New Roman"/>
      <w:sz w:val="24"/>
    </w:rPr>
  </w:style>
  <w:style w:type="paragraph" w:customStyle="1" w:styleId="ConsPlusNormal">
    <w:name w:val="ConsPlusNormal"/>
    <w:uiPriority w:val="99"/>
    <w:semiHidden/>
    <w:rsid w:val="00B20837"/>
    <w:pPr>
      <w:widowControl w:val="0"/>
      <w:autoSpaceDE w:val="0"/>
      <w:autoSpaceDN w:val="0"/>
      <w:spacing w:after="0" w:line="240" w:lineRule="auto"/>
    </w:pPr>
    <w:rPr>
      <w:rFonts w:ascii="Calibri" w:eastAsia="Times New Roman" w:hAnsi="Calibri" w:cs="Calibri"/>
      <w:szCs w:val="20"/>
      <w:lang w:eastAsia="ru-RU"/>
    </w:rPr>
  </w:style>
  <w:style w:type="character" w:styleId="a5">
    <w:name w:val="Strong"/>
    <w:basedOn w:val="a0"/>
    <w:uiPriority w:val="22"/>
    <w:qFormat/>
    <w:rsid w:val="00B20837"/>
    <w:rPr>
      <w:b/>
      <w:bCs/>
    </w:rPr>
  </w:style>
  <w:style w:type="character" w:styleId="a6">
    <w:name w:val="Hyperlink"/>
    <w:basedOn w:val="a0"/>
    <w:uiPriority w:val="99"/>
    <w:semiHidden/>
    <w:unhideWhenUsed/>
    <w:rsid w:val="00B208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37"/>
    <w:pPr>
      <w:spacing w:after="0" w:line="240" w:lineRule="auto"/>
      <w:jc w:val="both"/>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837"/>
    <w:pPr>
      <w:spacing w:before="100" w:beforeAutospacing="1" w:after="100" w:afterAutospacing="1"/>
      <w:jc w:val="left"/>
    </w:pPr>
    <w:rPr>
      <w:rFonts w:eastAsia="Times New Roman"/>
      <w:sz w:val="24"/>
    </w:rPr>
  </w:style>
  <w:style w:type="paragraph" w:styleId="a4">
    <w:name w:val="List Paragraph"/>
    <w:basedOn w:val="a"/>
    <w:uiPriority w:val="34"/>
    <w:qFormat/>
    <w:rsid w:val="00B20837"/>
    <w:pPr>
      <w:ind w:left="720"/>
      <w:contextualSpacing/>
      <w:jc w:val="left"/>
    </w:pPr>
    <w:rPr>
      <w:rFonts w:eastAsia="Times New Roman"/>
      <w:sz w:val="24"/>
    </w:rPr>
  </w:style>
  <w:style w:type="paragraph" w:customStyle="1" w:styleId="ConsPlusNormal">
    <w:name w:val="ConsPlusNormal"/>
    <w:uiPriority w:val="99"/>
    <w:semiHidden/>
    <w:rsid w:val="00B20837"/>
    <w:pPr>
      <w:widowControl w:val="0"/>
      <w:autoSpaceDE w:val="0"/>
      <w:autoSpaceDN w:val="0"/>
      <w:spacing w:after="0" w:line="240" w:lineRule="auto"/>
    </w:pPr>
    <w:rPr>
      <w:rFonts w:ascii="Calibri" w:eastAsia="Times New Roman" w:hAnsi="Calibri" w:cs="Calibri"/>
      <w:szCs w:val="20"/>
      <w:lang w:eastAsia="ru-RU"/>
    </w:rPr>
  </w:style>
  <w:style w:type="character" w:styleId="a5">
    <w:name w:val="Strong"/>
    <w:basedOn w:val="a0"/>
    <w:uiPriority w:val="22"/>
    <w:qFormat/>
    <w:rsid w:val="00B20837"/>
    <w:rPr>
      <w:b/>
      <w:bCs/>
    </w:rPr>
  </w:style>
  <w:style w:type="character" w:styleId="a6">
    <w:name w:val="Hyperlink"/>
    <w:basedOn w:val="a0"/>
    <w:uiPriority w:val="99"/>
    <w:semiHidden/>
    <w:unhideWhenUsed/>
    <w:rsid w:val="00B208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D388AE5E54DEC6C84AA1E366050301CAA16C3FD64D9AD003DDB47DB1BBl4G" TargetMode="External"/><Relationship Id="rId13"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18"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26" Type="http://schemas.openxmlformats.org/officeDocument/2006/relationships/hyperlink" Target="consultantplus://offline/ref=97D388AE5E54DEC6C84AA1E366050301CAAF6E3BD2429AD003DDB47DB1BBl4G" TargetMode="External"/><Relationship Id="rId3" Type="http://schemas.microsoft.com/office/2007/relationships/stylesWithEffects" Target="stylesWithEffects.xml"/><Relationship Id="rId21" Type="http://schemas.openxmlformats.org/officeDocument/2006/relationships/hyperlink" Target="consultantplus://offline/ref=97D388AE5E54DEC6C84AA1F565695E09CEAD3436D04595845982EF20E6BDEF73B7l5G" TargetMode="External"/><Relationship Id="rId34" Type="http://schemas.openxmlformats.org/officeDocument/2006/relationships/theme" Target="theme/theme1.xml"/><Relationship Id="rId7" Type="http://schemas.openxmlformats.org/officeDocument/2006/relationships/hyperlink" Target="consultantplus://offline/ref=97D388AE5E54DEC6C84AA1E366050301CAAE6238D3409AD003DDB47DB1B4E524320DB236084D9F79B9lBG" TargetMode="External"/><Relationship Id="rId12"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17"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25"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20" Type="http://schemas.openxmlformats.org/officeDocument/2006/relationships/hyperlink" Target="consultantplus://offline/ref=97D388AE5E54DEC6C84AA1E366050301CAAF6E3BD74D9AD003DDB47DB1BBl4G" TargetMode="External"/><Relationship Id="rId29" Type="http://schemas.openxmlformats.org/officeDocument/2006/relationships/hyperlink" Target="consultantplus://offline/ref=97D388AE5E54DEC6C84AA1F565695E09CEAD3436D74D90835B82EF20E6BDEF73B7l5G" TargetMode="External"/><Relationship Id="rId1" Type="http://schemas.openxmlformats.org/officeDocument/2006/relationships/numbering" Target="numbering.xml"/><Relationship Id="rId6" Type="http://schemas.openxmlformats.org/officeDocument/2006/relationships/hyperlink" Target="consultantplus://offline/ref=97D388AE5E54DEC6C84AA1E366050301CAAF6E3BD2429AD003DDB47DB1B4E524320DB236084D9F78B9l0G" TargetMode="External"/><Relationship Id="rId11"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24"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32"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5" Type="http://schemas.openxmlformats.org/officeDocument/2006/relationships/webSettings" Target="webSettings.xml"/><Relationship Id="rId15"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23" Type="http://schemas.openxmlformats.org/officeDocument/2006/relationships/hyperlink" Target="consultantplus://offline/ref=97D388AE5E54DEC6C84AA1E366050301CAAF6E3BD74D9AD003DDB47DB1BBl4G" TargetMode="External"/><Relationship Id="rId28" Type="http://schemas.openxmlformats.org/officeDocument/2006/relationships/hyperlink" Target="consultantplus://offline/ref=97D388AE5E54DEC6C84AA1E366050301CAAF6E3BD74D9AD003DDB47DB1B4E524320DB236084C9F7DB9l7G" TargetMode="External"/><Relationship Id="rId10"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19" Type="http://schemas.openxmlformats.org/officeDocument/2006/relationships/hyperlink" Target="consultantplus://offline/ref=97D388AE5E54DEC6C84AA1E366050301CAAF6E3BD2429AD003DDB47DB1BBl4G" TargetMode="External"/><Relationship Id="rId31"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4" Type="http://schemas.openxmlformats.org/officeDocument/2006/relationships/settings" Target="settings.xml"/><Relationship Id="rId9" Type="http://schemas.openxmlformats.org/officeDocument/2006/relationships/hyperlink" Target="consultantplus://offline/ref=97D388AE5E54DEC6C84AA1E366050301CAAE693BD7459AD003DDB47DB1B4E524320DB236084D9E7FB9l1G" TargetMode="External"/><Relationship Id="rId14"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 Id="rId22" Type="http://schemas.openxmlformats.org/officeDocument/2006/relationships/hyperlink" Target="consultantplus://offline/ref=97D388AE5E54DEC6C84AA1E366050301CAAF6E3BD2429AD003DDB47DB1BBl4G" TargetMode="External"/><Relationship Id="rId27" Type="http://schemas.openxmlformats.org/officeDocument/2006/relationships/hyperlink" Target="consultantplus://offline/ref=97D388AE5E54DEC6C84AA1E366050301CAAF6E3BD74D9AD003DDB47DB1BBl4G" TargetMode="External"/><Relationship Id="rId30" Type="http://schemas.openxmlformats.org/officeDocument/2006/relationships/hyperlink" Target="file:///C:\Users\&#1075;&#1099;&#1091;&#1082;\Desktop\&#1056;&#1077;&#1096;&#1077;&#1085;&#1080;&#1103;%20&#1089;%201-6%20&#1079;&#1072;%201%20&#1082;&#1074;&#1072;&#1088;&#1090;&#1072;&#1083;%202016%20&#1075;\&#1056;&#1077;&#1096;&#1077;&#1085;&#1080;&#1077;%20&#8470;%203%20&#1086;&#1090;%2029.03.2016&#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4817</Words>
  <Characters>27459</Characters>
  <Application>Microsoft Office Word</Application>
  <DocSecurity>0</DocSecurity>
  <Lines>228</Lines>
  <Paragraphs>64</Paragraphs>
  <ScaleCrop>false</ScaleCrop>
  <Company>SPecialiST RePack</Company>
  <LinksUpToDate>false</LinksUpToDate>
  <CharactersWithSpaces>32212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5</cp:revision>
  <dcterms:created xsi:type="dcterms:W3CDTF">2016-04-12T12:33:00Z</dcterms:created>
  <dcterms:modified xsi:type="dcterms:W3CDTF">2016-04-12T12:34:00Z</dcterms:modified>
</cp:coreProperties>
</file>